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08DDE" w14:textId="17893A53" w:rsidR="00E55FDC" w:rsidRDefault="00064D8F" w:rsidP="00064D8F">
      <w:pPr>
        <w:pStyle w:val="Corpodetexto"/>
        <w:spacing w:before="11"/>
        <w:jc w:val="center"/>
        <w:rPr>
          <w:sz w:val="29"/>
        </w:rPr>
      </w:pPr>
      <w:r>
        <w:rPr>
          <w:sz w:val="29"/>
        </w:rPr>
        <w:t>PROCESSO 0</w:t>
      </w:r>
      <w:r w:rsidR="00FE2431">
        <w:rPr>
          <w:sz w:val="29"/>
        </w:rPr>
        <w:t>19</w:t>
      </w:r>
      <w:r>
        <w:rPr>
          <w:sz w:val="29"/>
        </w:rPr>
        <w:t>/202</w:t>
      </w:r>
      <w:r w:rsidR="00FE2431">
        <w:rPr>
          <w:sz w:val="29"/>
        </w:rPr>
        <w:t>6</w:t>
      </w:r>
      <w:r>
        <w:rPr>
          <w:sz w:val="29"/>
        </w:rPr>
        <w:t xml:space="preserve"> – DISPENSA </w:t>
      </w:r>
      <w:r w:rsidR="00FE2431">
        <w:rPr>
          <w:sz w:val="29"/>
        </w:rPr>
        <w:t>003/2026</w:t>
      </w:r>
    </w:p>
    <w:p w14:paraId="085F2D3B" w14:textId="77777777" w:rsidR="00E55FDC" w:rsidRDefault="00AB607C">
      <w:pPr>
        <w:pStyle w:val="Corpodetexto"/>
        <w:ind w:left="304"/>
        <w:rPr>
          <w:sz w:val="20"/>
        </w:rPr>
      </w:pPr>
      <w:r>
        <w:rPr>
          <w:sz w:val="20"/>
        </w:rPr>
      </w:r>
      <w:r>
        <w:rPr>
          <w:sz w:val="20"/>
        </w:rPr>
        <w:pict w14:anchorId="5808F2B6">
          <v:shapetype id="_x0000_t202" coordsize="21600,21600" o:spt="202" path="m,l,21600r21600,l21600,xe">
            <v:stroke joinstyle="miter"/>
            <v:path gradientshapeok="t" o:connecttype="rect"/>
          </v:shapetype>
          <v:shape id="_x0000_s1027" type="#_x0000_t202" style="width:465pt;height:15.25pt;mso-left-percent:-10001;mso-top-percent:-10001;mso-position-horizontal:absolute;mso-position-horizontal-relative:char;mso-position-vertical:absolute;mso-position-vertical-relative:line;mso-left-percent:-10001;mso-top-percent:-10001" fillcolor="silver" strokeweight=".48pt">
            <v:textbox inset="0,0,0,0">
              <w:txbxContent>
                <w:p w14:paraId="5215FB85" w14:textId="77777777" w:rsidR="00E55FDC" w:rsidRDefault="002440ED">
                  <w:pPr>
                    <w:spacing w:before="20"/>
                    <w:ind w:left="3436" w:right="3436"/>
                    <w:jc w:val="center"/>
                    <w:rPr>
                      <w:b/>
                    </w:rPr>
                  </w:pPr>
                  <w:r>
                    <w:rPr>
                      <w:b/>
                    </w:rPr>
                    <w:t>PROPOSTA</w:t>
                  </w:r>
                  <w:r>
                    <w:rPr>
                      <w:b/>
                      <w:spacing w:val="-2"/>
                    </w:rPr>
                    <w:t xml:space="preserve"> </w:t>
                  </w:r>
                  <w:r>
                    <w:rPr>
                      <w:b/>
                    </w:rPr>
                    <w:t>DE</w:t>
                  </w:r>
                  <w:r>
                    <w:rPr>
                      <w:b/>
                      <w:spacing w:val="-5"/>
                    </w:rPr>
                    <w:t xml:space="preserve"> </w:t>
                  </w:r>
                  <w:r>
                    <w:rPr>
                      <w:b/>
                    </w:rPr>
                    <w:t>PREÇO</w:t>
                  </w:r>
                </w:p>
              </w:txbxContent>
            </v:textbox>
            <w10:anchorlock/>
          </v:shape>
        </w:pict>
      </w:r>
    </w:p>
    <w:p w14:paraId="4656F106" w14:textId="77777777" w:rsidR="00E55FDC" w:rsidRDefault="00E55FDC">
      <w:pPr>
        <w:pStyle w:val="Corpodetexto"/>
        <w:spacing w:before="6"/>
        <w:rPr>
          <w:sz w:val="11"/>
        </w:rPr>
      </w:pPr>
    </w:p>
    <w:p w14:paraId="10693CB0" w14:textId="77777777" w:rsidR="00E55FDC" w:rsidRDefault="002440ED">
      <w:pPr>
        <w:spacing w:before="92" w:line="252" w:lineRule="exact"/>
        <w:ind w:left="422"/>
        <w:rPr>
          <w:b/>
        </w:rPr>
      </w:pPr>
      <w:r>
        <w:rPr>
          <w:b/>
        </w:rPr>
        <w:t>Razão</w:t>
      </w:r>
      <w:r>
        <w:rPr>
          <w:b/>
          <w:spacing w:val="-1"/>
        </w:rPr>
        <w:t xml:space="preserve"> </w:t>
      </w:r>
      <w:r>
        <w:rPr>
          <w:b/>
        </w:rPr>
        <w:t>Social</w:t>
      </w:r>
      <w:r>
        <w:rPr>
          <w:b/>
          <w:spacing w:val="1"/>
        </w:rPr>
        <w:t xml:space="preserve"> </w:t>
      </w:r>
      <w:r>
        <w:rPr>
          <w:b/>
        </w:rPr>
        <w:t>do</w:t>
      </w:r>
      <w:r>
        <w:rPr>
          <w:b/>
          <w:spacing w:val="-4"/>
        </w:rPr>
        <w:t xml:space="preserve"> </w:t>
      </w:r>
      <w:r>
        <w:rPr>
          <w:b/>
        </w:rPr>
        <w:t>Proponente:</w:t>
      </w:r>
    </w:p>
    <w:p w14:paraId="3049E6AF" w14:textId="77777777" w:rsidR="00E55FDC" w:rsidRDefault="002440ED">
      <w:pPr>
        <w:spacing w:line="252" w:lineRule="exact"/>
        <w:ind w:left="422"/>
        <w:rPr>
          <w:b/>
        </w:rPr>
      </w:pPr>
      <w:r>
        <w:rPr>
          <w:b/>
        </w:rPr>
        <w:t>CNPJ:</w:t>
      </w:r>
    </w:p>
    <w:p w14:paraId="1E238AA3" w14:textId="77777777" w:rsidR="00E55FDC" w:rsidRDefault="002440ED">
      <w:pPr>
        <w:spacing w:before="1" w:line="252" w:lineRule="exact"/>
        <w:ind w:left="422"/>
        <w:rPr>
          <w:b/>
        </w:rPr>
      </w:pPr>
      <w:r>
        <w:rPr>
          <w:b/>
        </w:rPr>
        <w:t>Inscrição</w:t>
      </w:r>
      <w:r>
        <w:rPr>
          <w:b/>
          <w:spacing w:val="-3"/>
        </w:rPr>
        <w:t xml:space="preserve"> </w:t>
      </w:r>
      <w:r>
        <w:rPr>
          <w:b/>
        </w:rPr>
        <w:t>Estadual:</w:t>
      </w:r>
    </w:p>
    <w:p w14:paraId="548A587E" w14:textId="77777777" w:rsidR="00E55FDC" w:rsidRDefault="002440ED">
      <w:pPr>
        <w:spacing w:line="252" w:lineRule="exact"/>
        <w:ind w:left="422"/>
        <w:rPr>
          <w:b/>
        </w:rPr>
      </w:pPr>
      <w:r>
        <w:rPr>
          <w:b/>
        </w:rPr>
        <w:t>Endereço:</w:t>
      </w:r>
    </w:p>
    <w:p w14:paraId="5A71CC56" w14:textId="77777777" w:rsidR="00E55FDC" w:rsidRDefault="002440ED">
      <w:pPr>
        <w:spacing w:before="2" w:line="253" w:lineRule="exact"/>
        <w:ind w:left="422"/>
        <w:rPr>
          <w:b/>
        </w:rPr>
      </w:pPr>
      <w:r>
        <w:rPr>
          <w:b/>
        </w:rPr>
        <w:t>Cidade:</w:t>
      </w:r>
    </w:p>
    <w:p w14:paraId="5AB8F507" w14:textId="77777777" w:rsidR="00E55FDC" w:rsidRDefault="002440ED">
      <w:pPr>
        <w:spacing w:line="252" w:lineRule="exact"/>
        <w:ind w:left="422"/>
        <w:rPr>
          <w:b/>
        </w:rPr>
      </w:pPr>
      <w:r>
        <w:rPr>
          <w:b/>
        </w:rPr>
        <w:t>Estado:</w:t>
      </w:r>
    </w:p>
    <w:p w14:paraId="049CFC11" w14:textId="77777777" w:rsidR="00E55FDC" w:rsidRDefault="002440ED">
      <w:pPr>
        <w:spacing w:line="252" w:lineRule="exact"/>
        <w:ind w:left="422"/>
        <w:rPr>
          <w:b/>
        </w:rPr>
      </w:pPr>
      <w:r>
        <w:rPr>
          <w:b/>
        </w:rPr>
        <w:t>CEP:</w:t>
      </w:r>
    </w:p>
    <w:p w14:paraId="157EC895" w14:textId="77777777" w:rsidR="00E55FDC" w:rsidRDefault="002440ED">
      <w:pPr>
        <w:spacing w:before="1" w:line="252" w:lineRule="exact"/>
        <w:ind w:left="422"/>
        <w:rPr>
          <w:b/>
        </w:rPr>
      </w:pPr>
      <w:r>
        <w:rPr>
          <w:b/>
        </w:rPr>
        <w:t>Fone/Fax:</w:t>
      </w:r>
    </w:p>
    <w:p w14:paraId="3BE1BCA5" w14:textId="77777777" w:rsidR="00E55FDC" w:rsidRDefault="002440ED">
      <w:pPr>
        <w:spacing w:line="252" w:lineRule="exact"/>
        <w:ind w:left="422"/>
        <w:rPr>
          <w:b/>
        </w:rPr>
      </w:pPr>
      <w:r>
        <w:rPr>
          <w:b/>
        </w:rPr>
        <w:t>Contato:</w:t>
      </w:r>
    </w:p>
    <w:p w14:paraId="5E0EC87A" w14:textId="77777777" w:rsidR="00E55FDC" w:rsidRDefault="002440ED">
      <w:pPr>
        <w:spacing w:before="2"/>
        <w:ind w:left="422"/>
        <w:rPr>
          <w:b/>
        </w:rPr>
      </w:pPr>
      <w:r>
        <w:rPr>
          <w:b/>
        </w:rPr>
        <w:t>E-mail:</w:t>
      </w:r>
    </w:p>
    <w:p w14:paraId="782DD58C" w14:textId="77777777" w:rsidR="00E55FDC" w:rsidRDefault="00E55FDC">
      <w:pPr>
        <w:pStyle w:val="Corpodetexto"/>
        <w:spacing w:before="9"/>
        <w:rPr>
          <w:b/>
          <w:sz w:val="21"/>
        </w:rPr>
      </w:pPr>
    </w:p>
    <w:p w14:paraId="116644E9" w14:textId="77777777" w:rsidR="00E55FDC" w:rsidRDefault="002440ED">
      <w:pPr>
        <w:pStyle w:val="PargrafodaLista"/>
        <w:numPr>
          <w:ilvl w:val="0"/>
          <w:numId w:val="1"/>
        </w:numPr>
        <w:tabs>
          <w:tab w:val="left" w:pos="588"/>
        </w:tabs>
        <w:spacing w:line="251" w:lineRule="exact"/>
        <w:rPr>
          <w:b/>
        </w:rPr>
      </w:pPr>
      <w:r>
        <w:rPr>
          <w:b/>
        </w:rPr>
        <w:t>–</w:t>
      </w:r>
      <w:r>
        <w:rPr>
          <w:b/>
          <w:spacing w:val="-1"/>
        </w:rPr>
        <w:t xml:space="preserve"> </w:t>
      </w:r>
      <w:r>
        <w:rPr>
          <w:b/>
        </w:rPr>
        <w:t>OBJETO</w:t>
      </w:r>
    </w:p>
    <w:p w14:paraId="1B6E6B99" w14:textId="3F8A8D57" w:rsidR="00E55FDC" w:rsidRDefault="002440ED" w:rsidP="0071501A">
      <w:pPr>
        <w:pStyle w:val="PargrafodaLista"/>
        <w:numPr>
          <w:ilvl w:val="1"/>
          <w:numId w:val="1"/>
        </w:numPr>
        <w:tabs>
          <w:tab w:val="left" w:pos="809"/>
        </w:tabs>
        <w:ind w:right="433"/>
        <w:jc w:val="both"/>
      </w:pPr>
      <w:r>
        <w:t>–</w:t>
      </w:r>
      <w:r w:rsidRPr="00105A30">
        <w:rPr>
          <w:spacing w:val="1"/>
        </w:rPr>
        <w:t xml:space="preserve"> </w:t>
      </w:r>
      <w:r w:rsidR="00FE2431">
        <w:rPr>
          <w:i/>
        </w:rPr>
        <w:t>C</w:t>
      </w:r>
      <w:r w:rsidR="004A01EC" w:rsidRPr="004A01EC">
        <w:rPr>
          <w:i/>
        </w:rPr>
        <w:t>ontratação de empresa especializada no ramo de tecnologia da informação para prestação de serviços de cessão de uso de software (SAAS) destinado ao auxílio na formação pesquisa e elaboração de cestas de preços para compras públicas visando atender as demandas administrativas do município de claro dos poções-MG, atendendo o disposto na Lei 14.133/2021</w:t>
      </w:r>
      <w:r w:rsidR="008140A1" w:rsidRPr="008140A1">
        <w:rPr>
          <w:i/>
        </w:rPr>
        <w:t>.</w:t>
      </w:r>
      <w:r w:rsidRPr="00105A30">
        <w:rPr>
          <w:i/>
        </w:rPr>
        <w:t>”</w:t>
      </w:r>
    </w:p>
    <w:p w14:paraId="762294F6" w14:textId="77777777" w:rsidR="00E55FDC" w:rsidRDefault="00E55FDC">
      <w:pPr>
        <w:pStyle w:val="Corpodetexto"/>
        <w:spacing w:before="3"/>
        <w:rPr>
          <w:sz w:val="22"/>
        </w:rPr>
      </w:pPr>
    </w:p>
    <w:p w14:paraId="27B98D0A" w14:textId="77777777" w:rsidR="00E55FDC" w:rsidRDefault="002440ED">
      <w:pPr>
        <w:pStyle w:val="PargrafodaLista"/>
        <w:numPr>
          <w:ilvl w:val="0"/>
          <w:numId w:val="1"/>
        </w:numPr>
        <w:tabs>
          <w:tab w:val="left" w:pos="588"/>
        </w:tabs>
        <w:rPr>
          <w:b/>
        </w:rPr>
      </w:pPr>
      <w:r>
        <w:rPr>
          <w:b/>
        </w:rPr>
        <w:t>–</w:t>
      </w:r>
      <w:r>
        <w:rPr>
          <w:b/>
          <w:spacing w:val="-2"/>
        </w:rPr>
        <w:t xml:space="preserve"> </w:t>
      </w:r>
      <w:r>
        <w:rPr>
          <w:b/>
        </w:rPr>
        <w:t>DOS</w:t>
      </w:r>
      <w:r>
        <w:rPr>
          <w:b/>
          <w:spacing w:val="-1"/>
        </w:rPr>
        <w:t xml:space="preserve"> </w:t>
      </w:r>
      <w:r>
        <w:rPr>
          <w:b/>
        </w:rPr>
        <w:t>LOCAIS</w:t>
      </w:r>
      <w:r>
        <w:rPr>
          <w:b/>
          <w:spacing w:val="-1"/>
        </w:rPr>
        <w:t xml:space="preserve"> </w:t>
      </w:r>
      <w:r>
        <w:rPr>
          <w:b/>
        </w:rPr>
        <w:t>E</w:t>
      </w:r>
      <w:r>
        <w:rPr>
          <w:b/>
          <w:spacing w:val="-3"/>
        </w:rPr>
        <w:t xml:space="preserve"> </w:t>
      </w:r>
      <w:r>
        <w:rPr>
          <w:b/>
        </w:rPr>
        <w:t>VALOR</w:t>
      </w:r>
    </w:p>
    <w:p w14:paraId="14649339" w14:textId="77777777" w:rsidR="00E55FDC" w:rsidRDefault="00E55FDC">
      <w:pPr>
        <w:pStyle w:val="Corpodetexto"/>
        <w:spacing w:before="1" w:after="1"/>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873"/>
        <w:gridCol w:w="722"/>
        <w:gridCol w:w="4618"/>
        <w:gridCol w:w="1134"/>
        <w:gridCol w:w="1134"/>
      </w:tblGrid>
      <w:tr w:rsidR="007C544F" w:rsidRPr="007C544F" w14:paraId="71BF2C90" w14:textId="234ACA62" w:rsidTr="004B6AFC">
        <w:tc>
          <w:tcPr>
            <w:tcW w:w="699" w:type="dxa"/>
            <w:shd w:val="clear" w:color="auto" w:fill="auto"/>
            <w:vAlign w:val="center"/>
          </w:tcPr>
          <w:p w14:paraId="3344B8A8" w14:textId="77777777" w:rsidR="007C544F" w:rsidRPr="007C544F" w:rsidRDefault="007C544F" w:rsidP="0085656A">
            <w:pPr>
              <w:rPr>
                <w:rFonts w:eastAsia="SimSun"/>
              </w:rPr>
            </w:pPr>
            <w:r w:rsidRPr="007C544F">
              <w:rPr>
                <w:rFonts w:eastAsia="SimSun"/>
              </w:rPr>
              <w:t>Item</w:t>
            </w:r>
          </w:p>
        </w:tc>
        <w:tc>
          <w:tcPr>
            <w:tcW w:w="873" w:type="dxa"/>
            <w:shd w:val="clear" w:color="auto" w:fill="auto"/>
            <w:vAlign w:val="center"/>
          </w:tcPr>
          <w:p w14:paraId="6E6CDB32" w14:textId="77777777" w:rsidR="007C544F" w:rsidRPr="007C544F" w:rsidRDefault="007C544F" w:rsidP="0085656A">
            <w:pPr>
              <w:rPr>
                <w:rFonts w:eastAsia="SimSun"/>
              </w:rPr>
            </w:pPr>
            <w:r w:rsidRPr="007C544F">
              <w:rPr>
                <w:rFonts w:eastAsia="SimSun"/>
              </w:rPr>
              <w:t>Quant.</w:t>
            </w:r>
          </w:p>
        </w:tc>
        <w:tc>
          <w:tcPr>
            <w:tcW w:w="722" w:type="dxa"/>
            <w:shd w:val="clear" w:color="auto" w:fill="auto"/>
            <w:vAlign w:val="center"/>
          </w:tcPr>
          <w:p w14:paraId="61220905" w14:textId="77777777" w:rsidR="007C544F" w:rsidRPr="007C544F" w:rsidRDefault="007C544F" w:rsidP="0085656A">
            <w:pPr>
              <w:rPr>
                <w:rFonts w:eastAsia="SimSun"/>
              </w:rPr>
            </w:pPr>
            <w:r w:rsidRPr="007C544F">
              <w:rPr>
                <w:rFonts w:eastAsia="SimSun"/>
              </w:rPr>
              <w:t>Unid.</w:t>
            </w:r>
          </w:p>
        </w:tc>
        <w:tc>
          <w:tcPr>
            <w:tcW w:w="4618" w:type="dxa"/>
            <w:shd w:val="clear" w:color="auto" w:fill="auto"/>
            <w:vAlign w:val="center"/>
          </w:tcPr>
          <w:p w14:paraId="71C0E865" w14:textId="77777777" w:rsidR="007C544F" w:rsidRPr="007C544F" w:rsidRDefault="007C544F" w:rsidP="0085656A">
            <w:pPr>
              <w:jc w:val="center"/>
              <w:rPr>
                <w:rFonts w:eastAsia="SimSun"/>
              </w:rPr>
            </w:pPr>
            <w:r w:rsidRPr="007C544F">
              <w:rPr>
                <w:rFonts w:eastAsia="SimSun"/>
              </w:rPr>
              <w:t xml:space="preserve">Descrição </w:t>
            </w:r>
          </w:p>
        </w:tc>
        <w:tc>
          <w:tcPr>
            <w:tcW w:w="1134" w:type="dxa"/>
            <w:shd w:val="clear" w:color="auto" w:fill="auto"/>
            <w:vAlign w:val="center"/>
          </w:tcPr>
          <w:p w14:paraId="10A053E5" w14:textId="4A162E75" w:rsidR="007C544F" w:rsidRPr="007C544F" w:rsidRDefault="007C544F" w:rsidP="0085656A">
            <w:pPr>
              <w:jc w:val="center"/>
              <w:rPr>
                <w:rFonts w:eastAsia="SimSun"/>
              </w:rPr>
            </w:pPr>
            <w:r w:rsidRPr="007C544F">
              <w:rPr>
                <w:rFonts w:eastAsia="SimSun"/>
              </w:rPr>
              <w:t xml:space="preserve">Valor </w:t>
            </w:r>
            <w:r>
              <w:rPr>
                <w:rFonts w:eastAsia="SimSun"/>
              </w:rPr>
              <w:t>Unit.</w:t>
            </w:r>
          </w:p>
        </w:tc>
        <w:tc>
          <w:tcPr>
            <w:tcW w:w="1134" w:type="dxa"/>
          </w:tcPr>
          <w:p w14:paraId="0742D4AB" w14:textId="39E9C09A" w:rsidR="007C544F" w:rsidRPr="007C544F" w:rsidRDefault="004A01EC" w:rsidP="0085656A">
            <w:pPr>
              <w:jc w:val="center"/>
              <w:rPr>
                <w:rFonts w:eastAsia="SimSun"/>
              </w:rPr>
            </w:pPr>
            <w:r>
              <w:rPr>
                <w:rFonts w:eastAsia="SimSun"/>
              </w:rPr>
              <w:t>Valor Total</w:t>
            </w:r>
          </w:p>
        </w:tc>
      </w:tr>
      <w:tr w:rsidR="007C544F" w:rsidRPr="007C544F" w14:paraId="610AEC89" w14:textId="29E5470A" w:rsidTr="004B6AFC">
        <w:tc>
          <w:tcPr>
            <w:tcW w:w="699" w:type="dxa"/>
            <w:shd w:val="clear" w:color="auto" w:fill="auto"/>
            <w:vAlign w:val="center"/>
          </w:tcPr>
          <w:p w14:paraId="4E1D8F3E" w14:textId="77777777" w:rsidR="007C544F" w:rsidRPr="007C544F" w:rsidRDefault="007C544F" w:rsidP="0085656A">
            <w:pPr>
              <w:rPr>
                <w:rFonts w:eastAsia="SimSun"/>
              </w:rPr>
            </w:pPr>
            <w:r w:rsidRPr="007C544F">
              <w:rPr>
                <w:rFonts w:eastAsia="SimSun"/>
              </w:rPr>
              <w:t>01</w:t>
            </w:r>
          </w:p>
        </w:tc>
        <w:tc>
          <w:tcPr>
            <w:tcW w:w="873" w:type="dxa"/>
            <w:shd w:val="clear" w:color="auto" w:fill="auto"/>
            <w:vAlign w:val="center"/>
          </w:tcPr>
          <w:p w14:paraId="5F0D0BF9" w14:textId="388D22C5" w:rsidR="007C544F" w:rsidRPr="007C544F" w:rsidRDefault="004A01EC" w:rsidP="0085656A">
            <w:pPr>
              <w:rPr>
                <w:rFonts w:eastAsia="SimSun"/>
              </w:rPr>
            </w:pPr>
            <w:r>
              <w:rPr>
                <w:rFonts w:eastAsia="SimSun"/>
              </w:rPr>
              <w:t>12</w:t>
            </w:r>
          </w:p>
        </w:tc>
        <w:tc>
          <w:tcPr>
            <w:tcW w:w="722" w:type="dxa"/>
            <w:shd w:val="clear" w:color="auto" w:fill="auto"/>
            <w:vAlign w:val="center"/>
          </w:tcPr>
          <w:p w14:paraId="1291301E" w14:textId="0F459337" w:rsidR="007C544F" w:rsidRPr="007C544F" w:rsidRDefault="004A01EC" w:rsidP="0085656A">
            <w:pPr>
              <w:rPr>
                <w:rFonts w:eastAsia="SimSun"/>
              </w:rPr>
            </w:pPr>
            <w:r>
              <w:rPr>
                <w:rFonts w:eastAsia="SimSun"/>
              </w:rPr>
              <w:t>Serv. mês</w:t>
            </w:r>
          </w:p>
        </w:tc>
        <w:tc>
          <w:tcPr>
            <w:tcW w:w="4618" w:type="dxa"/>
            <w:shd w:val="clear" w:color="auto" w:fill="auto"/>
            <w:vAlign w:val="center"/>
          </w:tcPr>
          <w:p w14:paraId="66EFAE83" w14:textId="0973E150" w:rsidR="007C544F" w:rsidRPr="007C544F" w:rsidRDefault="004A01EC" w:rsidP="0085656A">
            <w:pPr>
              <w:jc w:val="both"/>
              <w:rPr>
                <w:rFonts w:eastAsia="SimSun"/>
              </w:rPr>
            </w:pPr>
            <w:r w:rsidRPr="004A01EC">
              <w:rPr>
                <w:rFonts w:eastAsia="SimSun"/>
              </w:rPr>
              <w:t>CESSÃO DE USO DE SOFTWARE PARA AUXÍLIO NA FORMAÇÃO, PESQUISA E ELABORAÇÃO . CESSÃO DE USO DE SOFTWARE PARA AUXÍLIO NA FORMAÇÃO, PESQUISA E ELABORAÇÃO DE CESTAS DE PREÇOS DAS COMPRAS PÚBLICAS, CONFORME ESPECIFICAÇÕES DO TERMO DE REFERÊNCIA.</w:t>
            </w:r>
          </w:p>
        </w:tc>
        <w:tc>
          <w:tcPr>
            <w:tcW w:w="1134" w:type="dxa"/>
            <w:shd w:val="clear" w:color="auto" w:fill="auto"/>
            <w:vAlign w:val="center"/>
          </w:tcPr>
          <w:p w14:paraId="1406B999" w14:textId="5DCC0695" w:rsidR="007C544F" w:rsidRPr="007C544F" w:rsidRDefault="007C544F" w:rsidP="0085656A">
            <w:pPr>
              <w:jc w:val="both"/>
              <w:rPr>
                <w:rFonts w:eastAsia="SimSun"/>
              </w:rPr>
            </w:pPr>
          </w:p>
        </w:tc>
        <w:tc>
          <w:tcPr>
            <w:tcW w:w="1134" w:type="dxa"/>
          </w:tcPr>
          <w:p w14:paraId="5BE316D5" w14:textId="77777777" w:rsidR="007C544F" w:rsidRPr="007C544F" w:rsidRDefault="007C544F" w:rsidP="0085656A">
            <w:pPr>
              <w:jc w:val="both"/>
              <w:rPr>
                <w:rFonts w:eastAsia="SimSun"/>
              </w:rPr>
            </w:pPr>
          </w:p>
        </w:tc>
      </w:tr>
      <w:tr w:rsidR="004A01EC" w:rsidRPr="007C544F" w14:paraId="6D7AEBB2" w14:textId="77777777" w:rsidTr="004B6AFC">
        <w:tc>
          <w:tcPr>
            <w:tcW w:w="699" w:type="dxa"/>
            <w:shd w:val="clear" w:color="auto" w:fill="auto"/>
            <w:vAlign w:val="center"/>
          </w:tcPr>
          <w:p w14:paraId="7D263028" w14:textId="6207E4AC" w:rsidR="004A01EC" w:rsidRPr="007C544F" w:rsidRDefault="004A01EC" w:rsidP="0085656A">
            <w:pPr>
              <w:rPr>
                <w:rFonts w:eastAsia="SimSun"/>
              </w:rPr>
            </w:pPr>
            <w:r>
              <w:rPr>
                <w:rFonts w:eastAsia="SimSun"/>
              </w:rPr>
              <w:t>02</w:t>
            </w:r>
          </w:p>
        </w:tc>
        <w:tc>
          <w:tcPr>
            <w:tcW w:w="873" w:type="dxa"/>
            <w:shd w:val="clear" w:color="auto" w:fill="auto"/>
            <w:vAlign w:val="center"/>
          </w:tcPr>
          <w:p w14:paraId="3D1278ED" w14:textId="1EA060B6" w:rsidR="004A01EC" w:rsidRDefault="004A01EC" w:rsidP="0085656A">
            <w:pPr>
              <w:rPr>
                <w:rFonts w:eastAsia="SimSun"/>
              </w:rPr>
            </w:pPr>
            <w:r>
              <w:rPr>
                <w:rFonts w:eastAsia="SimSun"/>
              </w:rPr>
              <w:t>01</w:t>
            </w:r>
          </w:p>
        </w:tc>
        <w:tc>
          <w:tcPr>
            <w:tcW w:w="722" w:type="dxa"/>
            <w:shd w:val="clear" w:color="auto" w:fill="auto"/>
            <w:vAlign w:val="center"/>
          </w:tcPr>
          <w:p w14:paraId="08B5E276" w14:textId="1A46006D" w:rsidR="004A01EC" w:rsidRDefault="004A01EC" w:rsidP="0085656A">
            <w:pPr>
              <w:rPr>
                <w:rFonts w:eastAsia="SimSun"/>
              </w:rPr>
            </w:pPr>
            <w:r>
              <w:rPr>
                <w:rFonts w:eastAsia="SimSun"/>
              </w:rPr>
              <w:t>Serv.</w:t>
            </w:r>
          </w:p>
        </w:tc>
        <w:tc>
          <w:tcPr>
            <w:tcW w:w="4618" w:type="dxa"/>
            <w:shd w:val="clear" w:color="auto" w:fill="auto"/>
            <w:vAlign w:val="center"/>
          </w:tcPr>
          <w:p w14:paraId="44BD6B7C" w14:textId="469F44ED" w:rsidR="004A01EC" w:rsidRPr="004A01EC" w:rsidRDefault="004A01EC" w:rsidP="0085656A">
            <w:pPr>
              <w:jc w:val="both"/>
              <w:rPr>
                <w:rFonts w:eastAsia="SimSun"/>
              </w:rPr>
            </w:pPr>
            <w:r w:rsidRPr="004A01EC">
              <w:rPr>
                <w:rFonts w:eastAsia="SimSun"/>
              </w:rPr>
              <w:t>IMPLANTAÇÃO E TREINAMENTO</w:t>
            </w:r>
          </w:p>
        </w:tc>
        <w:tc>
          <w:tcPr>
            <w:tcW w:w="1134" w:type="dxa"/>
            <w:shd w:val="clear" w:color="auto" w:fill="auto"/>
            <w:vAlign w:val="center"/>
          </w:tcPr>
          <w:p w14:paraId="31D14ABD" w14:textId="77777777" w:rsidR="004A01EC" w:rsidRPr="007C544F" w:rsidRDefault="004A01EC" w:rsidP="0085656A">
            <w:pPr>
              <w:jc w:val="both"/>
              <w:rPr>
                <w:rFonts w:eastAsia="SimSun"/>
              </w:rPr>
            </w:pPr>
          </w:p>
        </w:tc>
        <w:tc>
          <w:tcPr>
            <w:tcW w:w="1134" w:type="dxa"/>
          </w:tcPr>
          <w:p w14:paraId="452D1492" w14:textId="77777777" w:rsidR="004A01EC" w:rsidRPr="007C544F" w:rsidRDefault="004A01EC" w:rsidP="0085656A">
            <w:pPr>
              <w:jc w:val="both"/>
              <w:rPr>
                <w:rFonts w:eastAsia="SimSun"/>
              </w:rPr>
            </w:pPr>
          </w:p>
        </w:tc>
      </w:tr>
    </w:tbl>
    <w:p w14:paraId="0A50D436" w14:textId="77777777" w:rsidR="00920778" w:rsidRDefault="00920778">
      <w:pPr>
        <w:rPr>
          <w:sz w:val="18"/>
        </w:rPr>
      </w:pPr>
    </w:p>
    <w:p w14:paraId="59E9D071" w14:textId="77777777" w:rsidR="00920778" w:rsidRDefault="00920778" w:rsidP="00920778">
      <w:pPr>
        <w:rPr>
          <w:sz w:val="18"/>
        </w:rPr>
      </w:pPr>
    </w:p>
    <w:p w14:paraId="79EE5B0F" w14:textId="77777777" w:rsidR="00E55FDC" w:rsidRDefault="00920778" w:rsidP="00920778">
      <w:pPr>
        <w:tabs>
          <w:tab w:val="left" w:pos="2400"/>
        </w:tabs>
        <w:rPr>
          <w:b/>
          <w:sz w:val="20"/>
        </w:rPr>
      </w:pPr>
      <w:r>
        <w:rPr>
          <w:sz w:val="18"/>
        </w:rPr>
        <w:tab/>
      </w:r>
    </w:p>
    <w:p w14:paraId="482850C0" w14:textId="77777777" w:rsidR="00E55FDC" w:rsidRDefault="00E55FDC">
      <w:pPr>
        <w:pStyle w:val="Corpodetexto"/>
        <w:rPr>
          <w:b/>
          <w:sz w:val="24"/>
        </w:rPr>
      </w:pPr>
    </w:p>
    <w:p w14:paraId="4DAEAACB" w14:textId="77777777" w:rsidR="00E55FDC" w:rsidRDefault="002440ED">
      <w:pPr>
        <w:tabs>
          <w:tab w:val="left" w:pos="3723"/>
          <w:tab w:val="left" w:pos="5909"/>
        </w:tabs>
        <w:spacing w:before="92"/>
        <w:ind w:left="422"/>
        <w:rPr>
          <w:b/>
        </w:rPr>
      </w:pPr>
      <w:r>
        <w:rPr>
          <w:b/>
        </w:rPr>
        <w:t>Banco:</w:t>
      </w:r>
      <w:r>
        <w:rPr>
          <w:b/>
        </w:rPr>
        <w:tab/>
        <w:t>Conta:</w:t>
      </w:r>
      <w:r>
        <w:rPr>
          <w:b/>
        </w:rPr>
        <w:tab/>
        <w:t>Agência:</w:t>
      </w:r>
    </w:p>
    <w:p w14:paraId="40DB0DCE" w14:textId="77777777" w:rsidR="00E55FDC" w:rsidRDefault="00E55FDC">
      <w:pPr>
        <w:pStyle w:val="Corpodetexto"/>
        <w:spacing w:before="4"/>
        <w:rPr>
          <w:b/>
          <w:sz w:val="21"/>
        </w:rPr>
      </w:pPr>
    </w:p>
    <w:p w14:paraId="2EAD6C6E" w14:textId="15D37F08" w:rsidR="00E55FDC" w:rsidRDefault="002440ED">
      <w:pPr>
        <w:tabs>
          <w:tab w:val="left" w:pos="7629"/>
        </w:tabs>
        <w:spacing w:before="1"/>
        <w:ind w:left="5633"/>
      </w:pPr>
      <w:r>
        <w:t>Cidade/Estado,</w:t>
      </w:r>
      <w:r>
        <w:rPr>
          <w:u w:val="single"/>
        </w:rPr>
        <w:tab/>
      </w:r>
      <w:r>
        <w:t>de</w:t>
      </w:r>
      <w:r>
        <w:rPr>
          <w:spacing w:val="-1"/>
        </w:rPr>
        <w:t xml:space="preserve"> </w:t>
      </w:r>
      <w:r w:rsidR="00551558">
        <w:t>_____</w:t>
      </w:r>
      <w:r>
        <w:rPr>
          <w:spacing w:val="-2"/>
        </w:rPr>
        <w:t xml:space="preserve"> </w:t>
      </w:r>
      <w:r>
        <w:t>de</w:t>
      </w:r>
      <w:r>
        <w:rPr>
          <w:spacing w:val="1"/>
        </w:rPr>
        <w:t xml:space="preserve"> </w:t>
      </w:r>
      <w:r>
        <w:t>202</w:t>
      </w:r>
      <w:r w:rsidR="004A01EC">
        <w:t>6</w:t>
      </w:r>
      <w:r>
        <w:t>.</w:t>
      </w:r>
    </w:p>
    <w:p w14:paraId="4E259492" w14:textId="77777777" w:rsidR="00E55FDC" w:rsidRDefault="00E55FDC">
      <w:pPr>
        <w:pStyle w:val="Corpodetexto"/>
        <w:rPr>
          <w:sz w:val="20"/>
        </w:rPr>
      </w:pPr>
    </w:p>
    <w:p w14:paraId="12C1925D" w14:textId="77777777" w:rsidR="00E55FDC" w:rsidRDefault="00AB607C">
      <w:pPr>
        <w:pStyle w:val="Corpodetexto"/>
        <w:spacing w:before="9"/>
        <w:rPr>
          <w:sz w:val="19"/>
        </w:rPr>
      </w:pPr>
      <w:r>
        <w:pict w14:anchorId="6A542753">
          <v:shape id="_x0000_s1026" style="position:absolute;margin-left:127.7pt;margin-top:13.55pt;width:368.4pt;height:.1pt;z-index:-15728128;mso-wrap-distance-left:0;mso-wrap-distance-right:0;mso-position-horizontal-relative:page" coordorigin="2554,271" coordsize="7368,0" path="m2554,271r7368,e" filled="f" strokeweight=".15578mm">
            <v:path arrowok="t"/>
            <w10:wrap type="topAndBottom" anchorx="page"/>
          </v:shape>
        </w:pict>
      </w:r>
    </w:p>
    <w:p w14:paraId="2718ADCA" w14:textId="77777777" w:rsidR="00E55FDC" w:rsidRDefault="002440ED">
      <w:pPr>
        <w:spacing w:line="225" w:lineRule="exact"/>
        <w:ind w:left="1929" w:right="1937"/>
        <w:jc w:val="center"/>
      </w:pPr>
      <w:r>
        <w:t>Nome</w:t>
      </w:r>
      <w:r>
        <w:rPr>
          <w:spacing w:val="-1"/>
        </w:rPr>
        <w:t xml:space="preserve"> </w:t>
      </w:r>
      <w:r>
        <w:t>completo,</w:t>
      </w:r>
      <w:r>
        <w:rPr>
          <w:spacing w:val="-1"/>
        </w:rPr>
        <w:t xml:space="preserve"> </w:t>
      </w:r>
      <w:r>
        <w:t>CPF</w:t>
      </w:r>
      <w:r>
        <w:rPr>
          <w:spacing w:val="-2"/>
        </w:rPr>
        <w:t xml:space="preserve"> </w:t>
      </w:r>
      <w:r>
        <w:t>e</w:t>
      </w:r>
      <w:r>
        <w:rPr>
          <w:spacing w:val="-2"/>
        </w:rPr>
        <w:t xml:space="preserve"> </w:t>
      </w:r>
      <w:r>
        <w:t>assinatura</w:t>
      </w:r>
      <w:r>
        <w:rPr>
          <w:spacing w:val="-1"/>
        </w:rPr>
        <w:t xml:space="preserve"> </w:t>
      </w:r>
      <w:r>
        <w:t>do</w:t>
      </w:r>
      <w:r>
        <w:rPr>
          <w:spacing w:val="-3"/>
        </w:rPr>
        <w:t xml:space="preserve"> </w:t>
      </w:r>
      <w:r>
        <w:t>representante legal da</w:t>
      </w:r>
      <w:r>
        <w:rPr>
          <w:spacing w:val="-3"/>
        </w:rPr>
        <w:t xml:space="preserve"> </w:t>
      </w:r>
      <w:r>
        <w:t>empresa</w:t>
      </w:r>
    </w:p>
    <w:sectPr w:rsidR="00E55FDC" w:rsidSect="00A66D9B">
      <w:headerReference w:type="default" r:id="rId7"/>
      <w:footerReference w:type="default" r:id="rId8"/>
      <w:pgSz w:w="11910" w:h="16850"/>
      <w:pgMar w:top="2300" w:right="700" w:bottom="1320" w:left="1280" w:header="804" w:footer="5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D7A74" w14:textId="77777777" w:rsidR="00AB607C" w:rsidRDefault="00AB607C">
      <w:r>
        <w:separator/>
      </w:r>
    </w:p>
  </w:endnote>
  <w:endnote w:type="continuationSeparator" w:id="0">
    <w:p w14:paraId="594155D6" w14:textId="77777777" w:rsidR="00AB607C" w:rsidRDefault="00AB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9892" w14:textId="7703FBBC" w:rsidR="0071501A" w:rsidRPr="006D7503" w:rsidRDefault="0071501A" w:rsidP="006D7503">
    <w:pPr>
      <w:pStyle w:val="Rodap"/>
    </w:pPr>
    <w:r w:rsidRPr="006D750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BBA8" w14:textId="77777777" w:rsidR="00AB607C" w:rsidRDefault="00AB607C">
      <w:r>
        <w:separator/>
      </w:r>
    </w:p>
  </w:footnote>
  <w:footnote w:type="continuationSeparator" w:id="0">
    <w:p w14:paraId="3E2D2C0A" w14:textId="77777777" w:rsidR="00AB607C" w:rsidRDefault="00AB6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92F4" w14:textId="6C453778" w:rsidR="00C44CD1" w:rsidRDefault="00C44CD1" w:rsidP="00C44CD1">
    <w:pPr>
      <w:pStyle w:val="Cabealho"/>
    </w:pPr>
    <w:r>
      <w:rPr>
        <w:noProof/>
      </w:rPr>
      <w:drawing>
        <wp:anchor distT="0" distB="0" distL="114300" distR="114300" simplePos="0" relativeHeight="251659264" behindDoc="0" locked="0" layoutInCell="1" allowOverlap="1" wp14:anchorId="036569B9" wp14:editId="7F64275B">
          <wp:simplePos x="0" y="0"/>
          <wp:positionH relativeFrom="page">
            <wp:posOffset>83820</wp:posOffset>
          </wp:positionH>
          <wp:positionV relativeFrom="paragraph">
            <wp:posOffset>-426720</wp:posOffset>
          </wp:positionV>
          <wp:extent cx="7475220" cy="1428750"/>
          <wp:effectExtent l="0" t="0" r="0" b="0"/>
          <wp:wrapSquare wrapText="bothSides"/>
          <wp:docPr id="1" name="Imagem 1" descr="C:\Users\Vanderlei\Desktop\cabecalh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24613640" descr="C:\Users\Vanderlei\Desktop\cabecalh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522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33960C" w14:textId="77777777" w:rsidR="00C44CD1" w:rsidRPr="00D11A26" w:rsidRDefault="00C44CD1" w:rsidP="00C44CD1">
    <w:pPr>
      <w:pStyle w:val="Cabealho"/>
    </w:pPr>
  </w:p>
  <w:p w14:paraId="2B102A6B" w14:textId="77777777" w:rsidR="00C44CD1" w:rsidRPr="00781CF9" w:rsidRDefault="00C44CD1" w:rsidP="00C44CD1">
    <w:pPr>
      <w:pStyle w:val="Cabealho"/>
    </w:pPr>
  </w:p>
  <w:p w14:paraId="26381F78" w14:textId="77777777" w:rsidR="00C44CD1" w:rsidRPr="009457BE" w:rsidRDefault="00C44CD1" w:rsidP="00C44CD1">
    <w:pPr>
      <w:pStyle w:val="Cabealho"/>
    </w:pPr>
  </w:p>
  <w:p w14:paraId="521BF4D7" w14:textId="77777777" w:rsidR="00C44CD1" w:rsidRPr="00AA58A9" w:rsidRDefault="00C44CD1" w:rsidP="00C44CD1">
    <w:pPr>
      <w:pStyle w:val="Cabealho"/>
    </w:pPr>
  </w:p>
  <w:p w14:paraId="1CD01D62" w14:textId="77777777" w:rsidR="00C225D2" w:rsidRPr="00C44CD1" w:rsidRDefault="00C225D2" w:rsidP="00C44CD1">
    <w:pPr>
      <w:pStyle w:val="Cabealho"/>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20067"/>
    <w:multiLevelType w:val="multilevel"/>
    <w:tmpl w:val="B22CB8B0"/>
    <w:lvl w:ilvl="0">
      <w:start w:val="1"/>
      <w:numFmt w:val="decimal"/>
      <w:lvlText w:val="%1"/>
      <w:lvlJc w:val="left"/>
      <w:pPr>
        <w:ind w:left="587" w:hanging="16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422" w:hanging="387"/>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1618" w:hanging="387"/>
      </w:pPr>
      <w:rPr>
        <w:rFonts w:hint="default"/>
        <w:lang w:val="pt-PT" w:eastAsia="en-US" w:bidi="ar-SA"/>
      </w:rPr>
    </w:lvl>
    <w:lvl w:ilvl="3">
      <w:numFmt w:val="bullet"/>
      <w:lvlText w:val="•"/>
      <w:lvlJc w:val="left"/>
      <w:pPr>
        <w:ind w:left="2656" w:hanging="387"/>
      </w:pPr>
      <w:rPr>
        <w:rFonts w:hint="default"/>
        <w:lang w:val="pt-PT" w:eastAsia="en-US" w:bidi="ar-SA"/>
      </w:rPr>
    </w:lvl>
    <w:lvl w:ilvl="4">
      <w:numFmt w:val="bullet"/>
      <w:lvlText w:val="•"/>
      <w:lvlJc w:val="left"/>
      <w:pPr>
        <w:ind w:left="3695" w:hanging="387"/>
      </w:pPr>
      <w:rPr>
        <w:rFonts w:hint="default"/>
        <w:lang w:val="pt-PT" w:eastAsia="en-US" w:bidi="ar-SA"/>
      </w:rPr>
    </w:lvl>
    <w:lvl w:ilvl="5">
      <w:numFmt w:val="bullet"/>
      <w:lvlText w:val="•"/>
      <w:lvlJc w:val="left"/>
      <w:pPr>
        <w:ind w:left="4733" w:hanging="387"/>
      </w:pPr>
      <w:rPr>
        <w:rFonts w:hint="default"/>
        <w:lang w:val="pt-PT" w:eastAsia="en-US" w:bidi="ar-SA"/>
      </w:rPr>
    </w:lvl>
    <w:lvl w:ilvl="6">
      <w:numFmt w:val="bullet"/>
      <w:lvlText w:val="•"/>
      <w:lvlJc w:val="left"/>
      <w:pPr>
        <w:ind w:left="5772" w:hanging="387"/>
      </w:pPr>
      <w:rPr>
        <w:rFonts w:hint="default"/>
        <w:lang w:val="pt-PT" w:eastAsia="en-US" w:bidi="ar-SA"/>
      </w:rPr>
    </w:lvl>
    <w:lvl w:ilvl="7">
      <w:numFmt w:val="bullet"/>
      <w:lvlText w:val="•"/>
      <w:lvlJc w:val="left"/>
      <w:pPr>
        <w:ind w:left="6810" w:hanging="387"/>
      </w:pPr>
      <w:rPr>
        <w:rFonts w:hint="default"/>
        <w:lang w:val="pt-PT" w:eastAsia="en-US" w:bidi="ar-SA"/>
      </w:rPr>
    </w:lvl>
    <w:lvl w:ilvl="8">
      <w:numFmt w:val="bullet"/>
      <w:lvlText w:val="•"/>
      <w:lvlJc w:val="left"/>
      <w:pPr>
        <w:ind w:left="7849" w:hanging="387"/>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55FDC"/>
    <w:rsid w:val="00064D8F"/>
    <w:rsid w:val="00086116"/>
    <w:rsid w:val="00092389"/>
    <w:rsid w:val="00105789"/>
    <w:rsid w:val="00105A30"/>
    <w:rsid w:val="001A0E57"/>
    <w:rsid w:val="001C694C"/>
    <w:rsid w:val="002440ED"/>
    <w:rsid w:val="002B397D"/>
    <w:rsid w:val="00302FC4"/>
    <w:rsid w:val="00312E60"/>
    <w:rsid w:val="00367517"/>
    <w:rsid w:val="003C764A"/>
    <w:rsid w:val="003D6A19"/>
    <w:rsid w:val="00440320"/>
    <w:rsid w:val="004A01EC"/>
    <w:rsid w:val="004A665E"/>
    <w:rsid w:val="004E46A1"/>
    <w:rsid w:val="00545A5C"/>
    <w:rsid w:val="00551558"/>
    <w:rsid w:val="005D7DCB"/>
    <w:rsid w:val="006950BF"/>
    <w:rsid w:val="006D7503"/>
    <w:rsid w:val="0071501A"/>
    <w:rsid w:val="00762EC7"/>
    <w:rsid w:val="0079118C"/>
    <w:rsid w:val="007B2BF9"/>
    <w:rsid w:val="007C544F"/>
    <w:rsid w:val="008140A1"/>
    <w:rsid w:val="008228CC"/>
    <w:rsid w:val="00831BD4"/>
    <w:rsid w:val="008D0E1B"/>
    <w:rsid w:val="009001BF"/>
    <w:rsid w:val="00920778"/>
    <w:rsid w:val="009567B5"/>
    <w:rsid w:val="009A362A"/>
    <w:rsid w:val="009C03D3"/>
    <w:rsid w:val="009E400C"/>
    <w:rsid w:val="00A2386A"/>
    <w:rsid w:val="00A66D9B"/>
    <w:rsid w:val="00AB607C"/>
    <w:rsid w:val="00C225D2"/>
    <w:rsid w:val="00C4424D"/>
    <w:rsid w:val="00C44CD1"/>
    <w:rsid w:val="00C8782A"/>
    <w:rsid w:val="00D30070"/>
    <w:rsid w:val="00DC30F4"/>
    <w:rsid w:val="00E55FDC"/>
    <w:rsid w:val="00E67002"/>
    <w:rsid w:val="00F31DC5"/>
    <w:rsid w:val="00FA4335"/>
    <w:rsid w:val="00FB20F6"/>
    <w:rsid w:val="00FE24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5E54C"/>
  <w15:docId w15:val="{1E5097EC-AE22-4CDB-8846-60B74021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before="10"/>
      <w:ind w:left="4" w:right="4"/>
      <w:jc w:val="center"/>
    </w:pPr>
    <w:rPr>
      <w:b/>
      <w:bCs/>
      <w:sz w:val="24"/>
      <w:szCs w:val="24"/>
    </w:rPr>
  </w:style>
  <w:style w:type="paragraph" w:styleId="PargrafodaLista">
    <w:name w:val="List Paragraph"/>
    <w:basedOn w:val="Normal"/>
    <w:uiPriority w:val="1"/>
    <w:qFormat/>
    <w:pPr>
      <w:ind w:left="587" w:hanging="166"/>
    </w:pPr>
  </w:style>
  <w:style w:type="paragraph" w:customStyle="1" w:styleId="TableParagraph">
    <w:name w:val="Table Paragraph"/>
    <w:basedOn w:val="Normal"/>
    <w:uiPriority w:val="1"/>
    <w:qFormat/>
  </w:style>
  <w:style w:type="paragraph" w:styleId="Cabealho">
    <w:name w:val="header"/>
    <w:aliases w:val="Char,hd,he,encabezado,Char2,Header Char,Char Char Char Char,Char Char Char, Char, Char Char Char Char Char Char, Char2,Char Char Char Char Char Char,Cabeçalho1,Cabeçalho superior, Char Char"/>
    <w:basedOn w:val="Normal"/>
    <w:link w:val="CabealhoChar"/>
    <w:uiPriority w:val="99"/>
    <w:unhideWhenUsed/>
    <w:rsid w:val="00551558"/>
    <w:pPr>
      <w:tabs>
        <w:tab w:val="center" w:pos="4252"/>
        <w:tab w:val="right" w:pos="8504"/>
      </w:tabs>
    </w:pPr>
  </w:style>
  <w:style w:type="character" w:customStyle="1" w:styleId="CabealhoChar">
    <w:name w:val="Cabeçalho Char"/>
    <w:aliases w:val="Char Char,hd Char,he Char,encabezado Char,Char2 Char,Header Char Char,Char Char Char Char Char,Char Char Char Char1, Char Char1, Char Char Char Char Char Char Char, Char2 Char,Char Char Char Char Char Char Char,Cabeçalho1 Char"/>
    <w:basedOn w:val="Fontepargpadro"/>
    <w:link w:val="Cabealho"/>
    <w:uiPriority w:val="99"/>
    <w:rsid w:val="00551558"/>
    <w:rPr>
      <w:rFonts w:ascii="Times New Roman" w:eastAsia="Times New Roman" w:hAnsi="Times New Roman" w:cs="Times New Roman"/>
      <w:lang w:val="pt-PT"/>
    </w:rPr>
  </w:style>
  <w:style w:type="paragraph" w:styleId="Rodap">
    <w:name w:val="footer"/>
    <w:basedOn w:val="Normal"/>
    <w:link w:val="RodapChar"/>
    <w:uiPriority w:val="99"/>
    <w:unhideWhenUsed/>
    <w:rsid w:val="00551558"/>
    <w:pPr>
      <w:tabs>
        <w:tab w:val="center" w:pos="4252"/>
        <w:tab w:val="right" w:pos="8504"/>
      </w:tabs>
    </w:pPr>
  </w:style>
  <w:style w:type="character" w:customStyle="1" w:styleId="RodapChar">
    <w:name w:val="Rodapé Char"/>
    <w:basedOn w:val="Fontepargpadro"/>
    <w:link w:val="Rodap"/>
    <w:uiPriority w:val="99"/>
    <w:rsid w:val="00551558"/>
    <w:rPr>
      <w:rFonts w:ascii="Times New Roman" w:eastAsia="Times New Roman" w:hAnsi="Times New Roman" w:cs="Times New Roman"/>
      <w:lang w:val="pt-PT"/>
    </w:rPr>
  </w:style>
  <w:style w:type="character" w:styleId="Hyperlink">
    <w:name w:val="Hyperlink"/>
    <w:basedOn w:val="Fontepargpadro"/>
    <w:uiPriority w:val="99"/>
    <w:unhideWhenUsed/>
    <w:rsid w:val="00C225D2"/>
    <w:rPr>
      <w:color w:val="0000FF" w:themeColor="hyperlink"/>
      <w:u w:val="single"/>
    </w:rPr>
  </w:style>
  <w:style w:type="character" w:styleId="MenoPendente">
    <w:name w:val="Unresolved Mention"/>
    <w:basedOn w:val="Fontepargpadro"/>
    <w:uiPriority w:val="99"/>
    <w:semiHidden/>
    <w:unhideWhenUsed/>
    <w:rsid w:val="00C22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165</Words>
  <Characters>891</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creator>Windows 98</dc:creator>
  <cp:lastModifiedBy>Licitação Claro dos Poções</cp:lastModifiedBy>
  <cp:revision>21</cp:revision>
  <dcterms:created xsi:type="dcterms:W3CDTF">2024-01-02T13:55:00Z</dcterms:created>
  <dcterms:modified xsi:type="dcterms:W3CDTF">2026-04-10T16:09:00Z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Microsoft® Word 2013</vt:lpwstr>
  </property>
  <property fmtid="{D5CDD505-2E9C-101B-9397-08002B2CF9AE}" pid="4" name="LastSaved">
    <vt:filetime>2024-01-02T00:00:00Z</vt:filetime>
  </property>
</Properties>
</file>