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8DDE" w14:textId="5E424FF1" w:rsidR="00E55FDC" w:rsidRDefault="00064D8F" w:rsidP="00064D8F">
      <w:pPr>
        <w:pStyle w:val="Corpodetexto"/>
        <w:spacing w:before="11"/>
        <w:jc w:val="center"/>
        <w:rPr>
          <w:sz w:val="29"/>
        </w:rPr>
      </w:pPr>
      <w:r>
        <w:rPr>
          <w:sz w:val="29"/>
        </w:rPr>
        <w:t>PROCESSO 00</w:t>
      </w:r>
      <w:r w:rsidR="009567B5">
        <w:rPr>
          <w:sz w:val="29"/>
        </w:rPr>
        <w:t>4</w:t>
      </w:r>
      <w:r>
        <w:rPr>
          <w:sz w:val="29"/>
        </w:rPr>
        <w:t>/2025 – DISPENSA 00</w:t>
      </w:r>
      <w:r w:rsidR="009567B5">
        <w:rPr>
          <w:sz w:val="29"/>
        </w:rPr>
        <w:t>3</w:t>
      </w:r>
      <w:r>
        <w:rPr>
          <w:sz w:val="29"/>
        </w:rPr>
        <w:t>/2025</w:t>
      </w:r>
    </w:p>
    <w:p w14:paraId="085F2D3B" w14:textId="77777777" w:rsidR="00E55FDC" w:rsidRDefault="00000000">
      <w:pPr>
        <w:pStyle w:val="Corpodetexto"/>
        <w:ind w:left="304"/>
        <w:rPr>
          <w:sz w:val="20"/>
        </w:rPr>
      </w:pPr>
      <w:r>
        <w:rPr>
          <w:sz w:val="20"/>
        </w:rPr>
      </w:r>
      <w:r>
        <w:rPr>
          <w:sz w:val="20"/>
        </w:rPr>
        <w:pict w14:anchorId="5808F2B6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465pt;height:15.25pt;mso-left-percent:-10001;mso-top-percent:-10001;mso-position-horizontal:absolute;mso-position-horizontal-relative:char;mso-position-vertical:absolute;mso-position-vertical-relative:line;mso-left-percent:-10001;mso-top-percent:-10001" fillcolor="silver" strokeweight=".48pt">
            <v:textbox inset="0,0,0,0">
              <w:txbxContent>
                <w:p w14:paraId="5215FB85" w14:textId="77777777" w:rsidR="00E55FDC" w:rsidRDefault="002440ED">
                  <w:pPr>
                    <w:spacing w:before="20"/>
                    <w:ind w:left="3436" w:right="343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PROPOSTA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PREÇO</w:t>
                  </w:r>
                </w:p>
              </w:txbxContent>
            </v:textbox>
            <w10:anchorlock/>
          </v:shape>
        </w:pict>
      </w:r>
    </w:p>
    <w:p w14:paraId="4656F106" w14:textId="77777777" w:rsidR="00E55FDC" w:rsidRDefault="00E55FDC">
      <w:pPr>
        <w:pStyle w:val="Corpodetexto"/>
        <w:spacing w:before="6"/>
        <w:rPr>
          <w:sz w:val="11"/>
        </w:rPr>
      </w:pPr>
    </w:p>
    <w:p w14:paraId="10693CB0" w14:textId="77777777" w:rsidR="00E55FDC" w:rsidRDefault="002440ED">
      <w:pPr>
        <w:spacing w:before="92" w:line="252" w:lineRule="exact"/>
        <w:ind w:left="422"/>
        <w:rPr>
          <w:b/>
        </w:rPr>
      </w:pPr>
      <w:r>
        <w:rPr>
          <w:b/>
        </w:rPr>
        <w:t>Razão</w:t>
      </w:r>
      <w:r>
        <w:rPr>
          <w:b/>
          <w:spacing w:val="-1"/>
        </w:rPr>
        <w:t xml:space="preserve"> </w:t>
      </w:r>
      <w:r>
        <w:rPr>
          <w:b/>
        </w:rPr>
        <w:t>Social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Proponente:</w:t>
      </w:r>
    </w:p>
    <w:p w14:paraId="3049E6AF" w14:textId="77777777" w:rsidR="00E55FDC" w:rsidRDefault="002440ED">
      <w:pPr>
        <w:spacing w:line="252" w:lineRule="exact"/>
        <w:ind w:left="422"/>
        <w:rPr>
          <w:b/>
        </w:rPr>
      </w:pPr>
      <w:r>
        <w:rPr>
          <w:b/>
        </w:rPr>
        <w:t>CNPJ:</w:t>
      </w:r>
    </w:p>
    <w:p w14:paraId="1E238AA3" w14:textId="77777777" w:rsidR="00E55FDC" w:rsidRDefault="002440ED">
      <w:pPr>
        <w:spacing w:before="1" w:line="252" w:lineRule="exact"/>
        <w:ind w:left="422"/>
        <w:rPr>
          <w:b/>
        </w:rPr>
      </w:pPr>
      <w:r>
        <w:rPr>
          <w:b/>
        </w:rPr>
        <w:t>Inscrição</w:t>
      </w:r>
      <w:r>
        <w:rPr>
          <w:b/>
          <w:spacing w:val="-3"/>
        </w:rPr>
        <w:t xml:space="preserve"> </w:t>
      </w:r>
      <w:r>
        <w:rPr>
          <w:b/>
        </w:rPr>
        <w:t>Estadual:</w:t>
      </w:r>
    </w:p>
    <w:p w14:paraId="548A587E" w14:textId="77777777" w:rsidR="00E55FDC" w:rsidRDefault="002440ED">
      <w:pPr>
        <w:spacing w:line="252" w:lineRule="exact"/>
        <w:ind w:left="422"/>
        <w:rPr>
          <w:b/>
        </w:rPr>
      </w:pPr>
      <w:r>
        <w:rPr>
          <w:b/>
        </w:rPr>
        <w:t>Endereço:</w:t>
      </w:r>
    </w:p>
    <w:p w14:paraId="5A71CC56" w14:textId="77777777" w:rsidR="00E55FDC" w:rsidRDefault="002440ED">
      <w:pPr>
        <w:spacing w:before="2" w:line="253" w:lineRule="exact"/>
        <w:ind w:left="422"/>
        <w:rPr>
          <w:b/>
        </w:rPr>
      </w:pPr>
      <w:r>
        <w:rPr>
          <w:b/>
        </w:rPr>
        <w:t>Cidade:</w:t>
      </w:r>
    </w:p>
    <w:p w14:paraId="5AB8F507" w14:textId="77777777" w:rsidR="00E55FDC" w:rsidRDefault="002440ED">
      <w:pPr>
        <w:spacing w:line="252" w:lineRule="exact"/>
        <w:ind w:left="422"/>
        <w:rPr>
          <w:b/>
        </w:rPr>
      </w:pPr>
      <w:r>
        <w:rPr>
          <w:b/>
        </w:rPr>
        <w:t>Estado:</w:t>
      </w:r>
    </w:p>
    <w:p w14:paraId="049CFC11" w14:textId="77777777" w:rsidR="00E55FDC" w:rsidRDefault="002440ED">
      <w:pPr>
        <w:spacing w:line="252" w:lineRule="exact"/>
        <w:ind w:left="422"/>
        <w:rPr>
          <w:b/>
        </w:rPr>
      </w:pPr>
      <w:r>
        <w:rPr>
          <w:b/>
        </w:rPr>
        <w:t>CEP:</w:t>
      </w:r>
    </w:p>
    <w:p w14:paraId="157EC895" w14:textId="77777777" w:rsidR="00E55FDC" w:rsidRDefault="002440ED">
      <w:pPr>
        <w:spacing w:before="1" w:line="252" w:lineRule="exact"/>
        <w:ind w:left="422"/>
        <w:rPr>
          <w:b/>
        </w:rPr>
      </w:pPr>
      <w:r>
        <w:rPr>
          <w:b/>
        </w:rPr>
        <w:t>Fone/Fax:</w:t>
      </w:r>
    </w:p>
    <w:p w14:paraId="3BE1BCA5" w14:textId="77777777" w:rsidR="00E55FDC" w:rsidRDefault="002440ED">
      <w:pPr>
        <w:spacing w:line="252" w:lineRule="exact"/>
        <w:ind w:left="422"/>
        <w:rPr>
          <w:b/>
        </w:rPr>
      </w:pPr>
      <w:r>
        <w:rPr>
          <w:b/>
        </w:rPr>
        <w:t>Contato:</w:t>
      </w:r>
    </w:p>
    <w:p w14:paraId="5E0EC87A" w14:textId="77777777" w:rsidR="00E55FDC" w:rsidRDefault="002440ED">
      <w:pPr>
        <w:spacing w:before="2"/>
        <w:ind w:left="422"/>
        <w:rPr>
          <w:b/>
        </w:rPr>
      </w:pPr>
      <w:r>
        <w:rPr>
          <w:b/>
        </w:rPr>
        <w:t>E-mail:</w:t>
      </w:r>
    </w:p>
    <w:p w14:paraId="782DD58C" w14:textId="77777777" w:rsidR="00E55FDC" w:rsidRDefault="00E55FDC">
      <w:pPr>
        <w:pStyle w:val="Corpodetexto"/>
        <w:spacing w:before="9"/>
        <w:rPr>
          <w:b/>
          <w:sz w:val="21"/>
        </w:rPr>
      </w:pPr>
    </w:p>
    <w:p w14:paraId="116644E9" w14:textId="77777777" w:rsidR="00E55FDC" w:rsidRDefault="002440ED">
      <w:pPr>
        <w:pStyle w:val="PargrafodaLista"/>
        <w:numPr>
          <w:ilvl w:val="0"/>
          <w:numId w:val="1"/>
        </w:numPr>
        <w:tabs>
          <w:tab w:val="left" w:pos="588"/>
        </w:tabs>
        <w:spacing w:line="251" w:lineRule="exact"/>
        <w:rPr>
          <w:b/>
        </w:rPr>
      </w:pP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OBJETO</w:t>
      </w:r>
    </w:p>
    <w:p w14:paraId="1B6E6B99" w14:textId="6EBA39A5" w:rsidR="00E55FDC" w:rsidRDefault="002440ED" w:rsidP="0071501A">
      <w:pPr>
        <w:pStyle w:val="PargrafodaLista"/>
        <w:numPr>
          <w:ilvl w:val="1"/>
          <w:numId w:val="1"/>
        </w:numPr>
        <w:tabs>
          <w:tab w:val="left" w:pos="809"/>
        </w:tabs>
        <w:ind w:right="433"/>
        <w:jc w:val="both"/>
      </w:pPr>
      <w:r>
        <w:t>–</w:t>
      </w:r>
      <w:r w:rsidRPr="00105A30">
        <w:rPr>
          <w:spacing w:val="1"/>
        </w:rPr>
        <w:t xml:space="preserve"> </w:t>
      </w:r>
      <w:r w:rsidRPr="00105A30">
        <w:rPr>
          <w:i/>
        </w:rPr>
        <w:t>“</w:t>
      </w:r>
      <w:r w:rsidR="009567B5" w:rsidRPr="009567B5">
        <w:rPr>
          <w:i/>
        </w:rPr>
        <w:t>Aquisição de material de limpeza para atender as necessidades da Secretarias Municipais de Administração, Planejamento e Finanças, Educação, Assistência Social e Saúde, pelo prazo de 60 (sessenta) dias, até a realizar de processo na modalidade pregão</w:t>
      </w:r>
      <w:r w:rsidR="008140A1" w:rsidRPr="008140A1">
        <w:rPr>
          <w:i/>
        </w:rPr>
        <w:t>.</w:t>
      </w:r>
      <w:r w:rsidRPr="00105A30">
        <w:rPr>
          <w:i/>
        </w:rPr>
        <w:t>”</w:t>
      </w:r>
    </w:p>
    <w:p w14:paraId="762294F6" w14:textId="77777777" w:rsidR="00E55FDC" w:rsidRDefault="00E55FDC">
      <w:pPr>
        <w:pStyle w:val="Corpodetexto"/>
        <w:spacing w:before="3"/>
        <w:rPr>
          <w:sz w:val="22"/>
        </w:rPr>
      </w:pPr>
    </w:p>
    <w:p w14:paraId="27B98D0A" w14:textId="77777777" w:rsidR="00E55FDC" w:rsidRDefault="002440ED">
      <w:pPr>
        <w:pStyle w:val="PargrafodaLista"/>
        <w:numPr>
          <w:ilvl w:val="0"/>
          <w:numId w:val="1"/>
        </w:numPr>
        <w:tabs>
          <w:tab w:val="left" w:pos="588"/>
        </w:tabs>
        <w:rPr>
          <w:b/>
        </w:rPr>
      </w:pP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DOS</w:t>
      </w:r>
      <w:r>
        <w:rPr>
          <w:b/>
          <w:spacing w:val="-1"/>
        </w:rPr>
        <w:t xml:space="preserve"> </w:t>
      </w:r>
      <w:r>
        <w:rPr>
          <w:b/>
        </w:rPr>
        <w:t>LOCAIS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VALOR</w:t>
      </w:r>
    </w:p>
    <w:p w14:paraId="14649339" w14:textId="77777777" w:rsidR="00E55FDC" w:rsidRDefault="00E55FDC">
      <w:pPr>
        <w:pStyle w:val="Corpodetexto"/>
        <w:spacing w:before="1" w:after="1"/>
        <w:rPr>
          <w:b/>
          <w:sz w:val="22"/>
        </w:rPr>
      </w:pPr>
    </w:p>
    <w:tbl>
      <w:tblPr>
        <w:tblW w:w="923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32"/>
        <w:gridCol w:w="2829"/>
        <w:gridCol w:w="935"/>
        <w:gridCol w:w="886"/>
        <w:gridCol w:w="1134"/>
        <w:gridCol w:w="1020"/>
        <w:gridCol w:w="1020"/>
      </w:tblGrid>
      <w:tr w:rsidR="009567B5" w:rsidRPr="009567B5" w14:paraId="5CDB291C" w14:textId="1D4255FD" w:rsidTr="009567B5">
        <w:trPr>
          <w:trHeight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EDD1B2" w14:textId="77777777" w:rsidR="009567B5" w:rsidRPr="009567B5" w:rsidRDefault="009567B5" w:rsidP="009567B5">
            <w:pPr>
              <w:jc w:val="center"/>
              <w:rPr>
                <w:b/>
                <w:bCs/>
                <w:color w:val="000000"/>
                <w:lang w:eastAsia="pt-BR"/>
              </w:rPr>
            </w:pPr>
            <w:r w:rsidRPr="009567B5">
              <w:rPr>
                <w:b/>
                <w:bCs/>
                <w:color w:val="000000"/>
                <w:lang w:eastAsia="pt-BR"/>
              </w:rPr>
              <w:t>SEQ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927800" w14:textId="77777777" w:rsidR="009567B5" w:rsidRPr="009567B5" w:rsidRDefault="009567B5" w:rsidP="009567B5">
            <w:pPr>
              <w:jc w:val="center"/>
              <w:rPr>
                <w:b/>
                <w:bCs/>
                <w:color w:val="000000"/>
                <w:lang w:eastAsia="pt-BR"/>
              </w:rPr>
            </w:pPr>
            <w:r w:rsidRPr="009567B5">
              <w:rPr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1265C7" w14:textId="77777777" w:rsidR="009567B5" w:rsidRPr="009567B5" w:rsidRDefault="009567B5" w:rsidP="009567B5">
            <w:pPr>
              <w:jc w:val="center"/>
              <w:rPr>
                <w:b/>
                <w:bCs/>
                <w:color w:val="000000"/>
                <w:lang w:eastAsia="pt-BR"/>
              </w:rPr>
            </w:pPr>
            <w:r w:rsidRPr="009567B5">
              <w:rPr>
                <w:b/>
                <w:bCs/>
                <w:color w:val="000000"/>
                <w:lang w:eastAsia="pt-BR"/>
              </w:rPr>
              <w:t>DESCRICAO DO ITEM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D74B9A" w14:textId="77777777" w:rsidR="009567B5" w:rsidRPr="009567B5" w:rsidRDefault="009567B5" w:rsidP="009567B5">
            <w:pPr>
              <w:jc w:val="center"/>
              <w:rPr>
                <w:b/>
                <w:bCs/>
                <w:color w:val="000000"/>
                <w:lang w:eastAsia="pt-BR"/>
              </w:rPr>
            </w:pPr>
            <w:r w:rsidRPr="009567B5">
              <w:rPr>
                <w:b/>
                <w:bCs/>
                <w:color w:val="000000"/>
                <w:lang w:eastAsia="pt-BR"/>
              </w:rPr>
              <w:t>QUANT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7C1149" w14:textId="77777777" w:rsidR="009567B5" w:rsidRPr="009567B5" w:rsidRDefault="009567B5" w:rsidP="009567B5">
            <w:pPr>
              <w:jc w:val="center"/>
              <w:rPr>
                <w:b/>
                <w:bCs/>
                <w:color w:val="000000"/>
                <w:lang w:eastAsia="pt-BR"/>
              </w:rPr>
            </w:pPr>
            <w:r w:rsidRPr="009567B5">
              <w:rPr>
                <w:b/>
                <w:bCs/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8AFFC27" w14:textId="4B5B2CCD" w:rsidR="009567B5" w:rsidRPr="009567B5" w:rsidRDefault="009567B5" w:rsidP="009567B5">
            <w:pPr>
              <w:jc w:val="center"/>
              <w:rPr>
                <w:b/>
                <w:bCs/>
                <w:color w:val="000000"/>
                <w:lang w:eastAsia="pt-BR"/>
              </w:rPr>
            </w:pPr>
            <w:r w:rsidRPr="009567B5">
              <w:rPr>
                <w:b/>
                <w:bCs/>
                <w:color w:val="000000"/>
                <w:lang w:eastAsia="pt-BR"/>
              </w:rPr>
              <w:t>VALOR UN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2694DD1" w14:textId="03D29390" w:rsidR="009567B5" w:rsidRPr="009567B5" w:rsidRDefault="009567B5" w:rsidP="009567B5">
            <w:pPr>
              <w:jc w:val="center"/>
              <w:rPr>
                <w:b/>
                <w:bCs/>
                <w:color w:val="000000"/>
                <w:lang w:eastAsia="pt-BR"/>
              </w:rPr>
            </w:pPr>
            <w:r w:rsidRPr="009567B5">
              <w:rPr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4E98D13" w14:textId="6FB6A3F0" w:rsidR="009567B5" w:rsidRPr="009567B5" w:rsidRDefault="009567B5" w:rsidP="009567B5">
            <w:pPr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MARCA</w:t>
            </w:r>
          </w:p>
        </w:tc>
      </w:tr>
      <w:tr w:rsidR="009567B5" w:rsidRPr="009567B5" w14:paraId="441533E9" w14:textId="5ED5D44A" w:rsidTr="009567B5">
        <w:trPr>
          <w:trHeight w:val="20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FD5F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1C6C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15915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3F31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ÁGUA SANITÁRIA, À BASE DE CLORO COMP QUÍMICA HIPOCLORITO DE SÓDIO FRASCO 1 LITRO. COMPOSIÇÃO QUÍMICA HIPOCLORITO DE SÓDIO, HIDRÓXIDO DE SÓDIO, CLORETO. TEOR CLORO ATIVO VARIANDO DE 2 A 2,50%, COR INCOLOR. APLICAÇÃO ALVEJANTE E DESINFETANTE DE USO GERAL. FRASCO DE 1 LITRO. VALIDADE IMPRESSA NA EMBALAGEM MÍMINA DE 6 MESES A CONTAR A PARTIR DA DATA DE ENTREGA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FA1D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628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170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6857" w14:textId="011E239D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DB19" w14:textId="16B38C68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DF22D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7ED04C4B" w14:textId="7F807346" w:rsidTr="009567B5">
        <w:trPr>
          <w:trHeight w:val="11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45B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4FAD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9103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3BA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 xml:space="preserve">AGUA SANITARIA  SOLUCAO DE HIPOCLORITO DE SODIO 2,0% A 2,5% P/P EMBALAGENS 5L. AGUA SANITARIA  SOLUCAO DE HIPOCLORITO DE SODIO </w:t>
            </w:r>
            <w:r w:rsidRPr="009567B5">
              <w:rPr>
                <w:color w:val="000000"/>
                <w:lang w:eastAsia="pt-BR"/>
              </w:rPr>
              <w:lastRenderedPageBreak/>
              <w:t>2,0% A 2,5% P/P. BACTERICIDA ALVEJANTE E DESODORIZANTE EMBALAGENS PRATICAS E SEGURAS DE 5 LITROS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554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lastRenderedPageBreak/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7569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1749" w14:textId="14326E1B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12B4" w14:textId="7C48E97D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336D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0A3F5039" w14:textId="2AEBE465" w:rsidTr="009567B5">
        <w:trPr>
          <w:trHeight w:val="14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CF5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D3E9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5447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57ED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SACO PLASTICO LIXO, 30 LITROS PACOTE COM 10 UNIDADES 7 MICRAS, COR PRETA,. LARGURA 59, ALTURA 62, DE  DE POLIPROPILENO APLICAÇAO USO DOMESTICO PACOTE COM 10 UNIDADES DEVERA ESTAR EM CONFORMIDADE COM AS NORMAS DA ABNT NBR 9190/9191/13055/13056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0778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87C5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PCT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701A" w14:textId="1419516C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5F9F" w14:textId="6DB6AD0A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CE22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657713F5" w14:textId="11E1C738" w:rsidTr="009567B5">
        <w:trPr>
          <w:trHeight w:val="14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5F0B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F5A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5448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B42E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SACO PLASTICO LIXO, 50 L PCT COM 10 UNI 7 MICRAS, COR PRETA, LARGURA 63, AL 80. DE POLIPROPILENO APLICAÇÃO USO DOMÉSTICO PACOTE COM 10 UNIDADES DEVERÁ ESTAR EM CONFORMIDADE COM AS NORMAS DA ABNT NBR 9190/9191/13055/13056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F824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5618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PCT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A877" w14:textId="24C057B9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BD96" w14:textId="2A554838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47328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30569FEC" w14:textId="48E287C5" w:rsidTr="009567B5">
        <w:trPr>
          <w:trHeight w:val="11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907F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2098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15916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37E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SACO PLASTICO LIXO, 100 LITROS COR PRETA, LARGURA 75 ALTURA 105. DE POLIPROPILENO APLICAÇÃO USO DOMÉSTICO PACOTE COM 5 UNIDADES DEVERÁ ESTAR EM CONFORMIDADE COM AS NORMAS DA ABNT NBR 9190/9191/13055/13056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658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D684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PCT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6423" w14:textId="4150A5E1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78EB" w14:textId="01F223B6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F59EC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04177075" w14:textId="71A985E7" w:rsidTr="009567B5">
        <w:trPr>
          <w:trHeight w:val="17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DE54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FBD5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15917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083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 xml:space="preserve">ÁCIDO MURIÁTICO DESINCRUSTANTE ÁCIDO INDICADO P LIMPEZA E REMOÇÃO DE RESÍDUOS 1L.  16%. LÍQUIDO FUMEGANTE TRANSPARENTE LIGEIRAMENTE AMARELADO MISCÍVEL </w:t>
            </w:r>
            <w:r w:rsidRPr="009567B5">
              <w:rPr>
                <w:color w:val="000000"/>
                <w:lang w:eastAsia="pt-BR"/>
              </w:rPr>
              <w:lastRenderedPageBreak/>
              <w:t>A ÁGUA. FRASCO COM 1 LITRO, COM DEVIDA IDENTIFICAÇÃO DO PRODUTO, FABRICANTE, DATA DE VALIDADE E DEVIDAS AUTORIZAÇÕES DE ÓRGÃOS FISCALIZADORES E NORMAS TÉCNICAS.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DC08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lastRenderedPageBreak/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DB99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5B5E" w14:textId="50A25CDB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F65E" w14:textId="4DF87B63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2E09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7C71E075" w14:textId="2AEEA319" w:rsidTr="009567B5">
        <w:trPr>
          <w:trHeight w:val="8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F92C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B719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7170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F0B5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DETERGENTE PARA LOUÇAS NEUTRO GLICERINADO BIODEGRADaVEL, CONSISTENTE FR 500ml. APLICAÇÃO REMOÇaO DE GORDURAS DE LOUÇAS, TALHERES E PANELAS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1331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588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0490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BFEA" w14:textId="13DA5176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1EF1" w14:textId="7FD119DE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3D04C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3A2CEE2E" w14:textId="678AC1C2" w:rsidTr="009567B5">
        <w:trPr>
          <w:trHeight w:val="11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F1B3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29FB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15173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66BC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PANO DE CHAO TIPO SACO DUPLO, LAVADO E ALVEJADO, FORTE, GROSSO, C ALTA ABSORÇAO. 100% ALGODAO DE 1 QUALIDADE MEDIDAS MINIMO DE 80CM X 50CM CRU UTILIZACAO LIMPEZA DE PISOS LISOS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15C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61F4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84B6" w14:textId="2D759728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275D" w14:textId="3973E06D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1AA0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2F226A70" w14:textId="70623C39" w:rsidTr="009567B5">
        <w:trPr>
          <w:trHeight w:val="11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3AEB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2BE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15171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14A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COPO PLASTICO DESCARTAVEL, CAPAC DE 200ML 100% BIODEGRADAVEL, RECICLAVEL BRAN. NA COR BRANCA COM CERTIFICADO ASTM D695-4 EMBALAGEM LACRADA EM PACOTE DE 100 UNIDADES. UTILIZAÇÃO BEBER AGUA E OU SUCO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0B9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96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732D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PCT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5E97" w14:textId="64EC768C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725" w14:textId="1334A00B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3738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762A1D9F" w14:textId="272C1106" w:rsidTr="009567B5">
        <w:trPr>
          <w:trHeight w:val="17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15EA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99EF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15918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D32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 xml:space="preserve">BALDE DE PLÁSTICO PARA LIMPEZA PRETO COM ALÇA DE ALTA RESISTÊNCIA 12 LITROS. CAPACIDADE MÍNIMA DE 12 LITROS. PARA LIMPEZA DOMÉSTICA. CORPO EM POLIPROPILENO, FORMATO CÔNICO COM </w:t>
            </w:r>
            <w:r w:rsidRPr="009567B5">
              <w:rPr>
                <w:color w:val="000000"/>
                <w:lang w:eastAsia="pt-BR"/>
              </w:rPr>
              <w:lastRenderedPageBreak/>
              <w:t>BORDA REFORÇADA. ALÇA ERGONÔMICA E RESISTENTE. DEVE APRESENTAR APARÊNCIA COMPATÍVEL COM O VOLUME A COMPORTAR E AO USO QUE SE DESTINA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52B2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lastRenderedPageBreak/>
              <w:t>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64F5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F33A" w14:textId="5ABB2024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EB50" w14:textId="5E8CCDAC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5D710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403BCB1F" w14:textId="6F687061" w:rsidTr="009567B5">
        <w:trPr>
          <w:trHeight w:val="5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5A7E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65D1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15919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F28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LUVA LATEX BORRACHA GROSSA PUNHO CANO  LONGO LIMPEZA PESADA TAMANHOS P, M, G 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81AA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3251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PAR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4C48" w14:textId="6B625A1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2D91" w14:textId="57CCEB0E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C24D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447C3EFA" w14:textId="2B0DF94A" w:rsidTr="009567B5">
        <w:trPr>
          <w:trHeight w:val="5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4DFC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A1B4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15920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321B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ISQUEIRO TAMANHO NORMAL CORES VARIADAS COM O SELO HOLOGRAFICO DO INMETRO.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2D19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D22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F33E" w14:textId="7150EF1C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59AD" w14:textId="372714AD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153AA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0FC1C271" w14:textId="63937B0B" w:rsidTr="009567B5">
        <w:trPr>
          <w:trHeight w:val="5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E3D8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CC4E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15179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979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COADOR DE FLANELA COM ARO EM ARAME E CABO DE MADEIRA TAMANHO G ARO FIRME. NAO FLEXIVEL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5853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726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6B79" w14:textId="0771A973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F88A" w14:textId="48F20333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507B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41486306" w14:textId="70F03F58" w:rsidTr="009567B5">
        <w:trPr>
          <w:trHeight w:val="5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29A4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421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10640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00BC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AVENTAL EMBORRACHADO PARA COZINHA INDUSTRIAL TAMANHO ADULTO ( P,M,G,GG).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15B9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237D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3E9D" w14:textId="42221460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DC76" w14:textId="2E7E662A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B09CE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275E09F8" w14:textId="617400F8" w:rsidTr="009567B5">
        <w:trPr>
          <w:trHeight w:val="11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B3F3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31CB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9112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FB48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FLANELA EM 100% ALGODAO BORDAS  EM LINHAS De ALGODAO DIMEN 60x40cm cor amarela. FLANELA, EM 100% ALGODAO, BORDAS OVERLOQUEADAS EM LINHAS DE ALGODAO, DIMENSOES 60 X 40CM APROXIMADAMENTE NA COR AMARELA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DE62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3EA8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5978" w14:textId="02498956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3167" w14:textId="30748CC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621D4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23FFF72F" w14:textId="155CA5E6" w:rsidTr="009567B5">
        <w:trPr>
          <w:trHeight w:val="5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48DB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EA9F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9135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D9A2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PANO DE PRATO, TECIDO 100% ALGODÃO ACABAMENTO ATOALHADO LISO C BAINHA 46X66.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1010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2B8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9B4E" w14:textId="0AD627D3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E132" w14:textId="5A264FF4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520E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2FBC8E85" w14:textId="42DC082C" w:rsidTr="009567B5">
        <w:trPr>
          <w:trHeight w:val="11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8C82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272C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7255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BBEB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 xml:space="preserve">PAPEL HIGIENICO EXTRA BRANCO, MACIO, PICOT E TEXTURIZADO fl unica ou simpl fardo. CEM POR CENTO FIBRAS CELULOSICAS FARDOS COM 16 PACOTES (CADA </w:t>
            </w:r>
            <w:r w:rsidRPr="009567B5">
              <w:rPr>
                <w:color w:val="000000"/>
                <w:lang w:eastAsia="pt-BR"/>
              </w:rPr>
              <w:lastRenderedPageBreak/>
              <w:t>PACOTE COM 04 ROLOS) DE 30 METROS SEM PERFUME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06A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lastRenderedPageBreak/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1E2B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FARDO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27DF" w14:textId="46E20EA8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E18" w14:textId="54C28E83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5A0D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7D7D2FB9" w14:textId="3CB564F0" w:rsidTr="009567B5">
        <w:trPr>
          <w:trHeight w:val="14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48F3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7ACD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15922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F34C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VASSOURA NYLON VASSOURA COM CABO PARA LIMPEZA DE PISOS DIVERSOS . CORREDORES E PÁTIOS EM GERAL. CERDAS EM LEQUE, MACIAS DE NYLON, BASE EM POLIPROPILENO, FIXAÇÃO DO CABO COM SISTEMA DE ROSCA. MEDIDA APROXIMADA DO CABO: 120 CM. MEDIDA APROXIMADA DA VASSOURA: 31X19X6CM.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88F2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79B1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439B" w14:textId="1B17244A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7603" w14:textId="69591F6A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183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4568D7AD" w14:textId="6A23C554" w:rsidTr="009567B5">
        <w:trPr>
          <w:trHeight w:val="5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B5DB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70E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15921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CEF7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VASSOURA PIAÇAVA MATERIAL DA CABEÇA MADEIRA MATERIAL DAS CERDAS PIAÇAVA LARG29CM. LARGURA 29 CM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C86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D5D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31FB" w14:textId="3368AADA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4FB7" w14:textId="61D7EB3F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60F10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07FFCCC7" w14:textId="758CDA10" w:rsidTr="009567B5">
        <w:trPr>
          <w:trHeight w:val="11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EA8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1F5A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2884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7F29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CERA LIQUIDA INCOLOR EMBALAGEM DE 750MLPARAFINA, CARNAUBA. MONOESTERATO, EMULSIONANTES, RESINA ACRÍLICA, AGENTE NIVELANTE, ESSÊNCIA, CONSERVANTE E ÁGUA EMBALAGEM DE 750ML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1BF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A4EE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FBE7" w14:textId="32365646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A4AA" w14:textId="516F344D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7E64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1158D4D4" w14:textId="237B8F6E" w:rsidTr="009567B5">
        <w:trPr>
          <w:trHeight w:val="11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988D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442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2886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2112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CERA LIQUIDA VERMELHA - EMBALAGEM DE 750ML. PARAFINA, CARNAUBA, MONOESTERATO, EMULSIONANTES, RESINA ACRÍLICA, AGENTE NIVELANTE, ESSENCIA, CORANTE, CONSERVANTE E ÁGUA EMBALAGEM DE 750ML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A360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9309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8F2C" w14:textId="1CBD5416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48B9" w14:textId="69988F46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454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77189692" w14:textId="1480983A" w:rsidTr="009567B5">
        <w:trPr>
          <w:trHeight w:val="11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778D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lastRenderedPageBreak/>
              <w:t>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07FA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2885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0505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CERA LIQUIDA VERDE EMBALAGEM DE 750ML. PARAFINA, CARNAÚBA, MONOESTERATO, EMULSIONANTES, RESINA ACRÍLICA, AGENTE NIVELANTE, ESSÊNCIA, CORANTE, CONSERVANTE E ÁGUA EMBALAGEM DE 750ML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6CC0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FD1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E7B8" w14:textId="56CBFDBA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5690" w14:textId="264F99CC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C9DF9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3798A595" w14:textId="10251614" w:rsidTr="009567B5">
        <w:trPr>
          <w:trHeight w:val="14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4B1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6223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2987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95B4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ESPONJA DE LA DE ACO 100X75 PACOTE COM 08 UNIDADES. ESPONJA DE LA DE ACO, FORMATO RETANGULAR, APLICACAO LIMPEZA GERAL, TEXTURA MACIA E ISENTA DE SINAIS DE OXIDACAO, MEDINDO, NO MÍNIMO, 100X75 COMPOSIÇÃO LA DE ACO CARBONO PACOTE COM 08 UNIDADES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150C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64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5489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PCT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EA40" w14:textId="072DE95F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9B54" w14:textId="6AD1A182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AEB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5DC45D1B" w14:textId="3C579E30" w:rsidTr="009567B5">
        <w:trPr>
          <w:trHeight w:val="11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043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AFF0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3008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AB3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LIMPA ALUMINIO, 500ML. ACIDOS GRAXOS VEGETAIS, HIDROXIDO DE POTASSIO. LIMPA ALUMÍNIO ÁCIDOS GRAXOS VEGETAIS, HIDRÓXIDO DE POTÁSSIO, HIDRÓXIDO DE SÓDIO, CONSERVANTE, CORANTE, ESSÊNCIA E ÁGUA EMBALAGEM DE 500 ML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9DEE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7253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C334" w14:textId="54246CF5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6EB0" w14:textId="075E9FC8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6D1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4163F3E9" w14:textId="5CD189B5" w:rsidTr="009567B5">
        <w:trPr>
          <w:trHeight w:val="11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C8B9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3AF8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2908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D28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DESINFETANTE LIQUIDO PARA USO GERAL, DE PRIMEIRA QUALIDADE EMBAL. DE 2 LITROS. CONCENTRADO, ELIMINA 99,9% DAS BACTÉRIAS, GERMES E FUNGOS EMBAL. DE 2 LITROS (APRESENTAR AMOSTRA)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5B7B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5293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C9E2" w14:textId="62DFE9BD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E64D" w14:textId="1474E0C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CBEBE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07AA01A4" w14:textId="314E5EA2" w:rsidTr="009567B5">
        <w:trPr>
          <w:trHeight w:val="20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069D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lastRenderedPageBreak/>
              <w:t>26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8E21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3013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3A58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LIMPADOR DE CERAMICA E AZULEJO. EMBALAGEM 1L. LIMPADOR DE CERÂMICA E AZULEJO detergente não iônico, acido inorgânico, complexante, essência, corante e água. Embalagem de 1 litro. Deverá constar no rótulo do produto: dados de identificação do fabricante procedência, número do lote, validade e número de registro no Ministério da Saúde, precauções, composição, telefone do SAC, e-mail e site do fabricante.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7D9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72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EF72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E609" w14:textId="5FD151C1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9B92" w14:textId="4316E162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13E00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6E9F152A" w14:textId="2D0454FA" w:rsidTr="009567B5">
        <w:trPr>
          <w:trHeight w:val="20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9CA3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EB90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3014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EB1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LIMPADOR DE USO GERAL. EMBALAGEM 500ML. LIMPADOR DE USO GERAL nonil fenol etoxiladoIS MOE, solvente, alcalinizantes, sequestrante, umectante, fragrância, preservante e água.Embalagem de 500 ml. Deverá constar no rótulo do produto: dados de identificação do fabricante procedência, número do lote, validade e número de registro no Ministério da Saúde, precauções, composição, telefone do SAC, e-mail e site do fabricante.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5BCD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969A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3E3B" w14:textId="60FDBE16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1E53" w14:textId="7C3A3B31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CBF88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300AE78C" w14:textId="278C8D8A" w:rsidTr="009567B5">
        <w:trPr>
          <w:trHeight w:val="17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E33E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AC72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15923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72F9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 xml:space="preserve">RODO COM BORRACHA DUPLA NATURAL FIXAS EM BASE PLÁSTICA RÍGIDA, 60CM. RODO: COM BORRACHA DUPLA NATURAL FIXAS EM BASE PLÁSTICA RÍGIDA, MEDINDO APROXIMADAMENTE 60CM, COM CABO EM MADEIRA E REVESTIDO DE PLÁSTICO, ROSQUEÁVEL MEDINDO APROXIMADAMENTE 120CM COM GARRAS QUE </w:t>
            </w:r>
            <w:r w:rsidRPr="009567B5">
              <w:rPr>
                <w:color w:val="000000"/>
                <w:lang w:eastAsia="pt-BR"/>
              </w:rPr>
              <w:lastRenderedPageBreak/>
              <w:t>SEGURAM O PANO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80F8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lastRenderedPageBreak/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5AA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60C2" w14:textId="150550AC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ACC5" w14:textId="0172326E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A56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17EFEC3B" w14:textId="70BC11B8" w:rsidTr="009567B5">
        <w:trPr>
          <w:trHeight w:val="17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A181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9BD2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15924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57C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SABAO EM BARRA, GLICERINADO NEUTRO COM 05 UNIDADES DE 180 GRAMAS CADA.. SABÃO EM BARRA: NEUTRO, GLICERINADO, EM EMBALAGEM PLÁSTICA TRANSPARENTE CONTENDO 05 UNIDADES DE 180 GRAMAS CADA, CONTENDO EM SUA COMPOSIÇÃO NO MÍNIMO: ÁCIDOS GRAXOS, GLICERINA, CONSERVANTE E ÁGUA. DERMATOLOGICAMENTE TESTADO.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9062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54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CB22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PCT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8E6C" w14:textId="4E711C1B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B27C" w14:textId="07F49E7F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0AD9C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6DD24CD7" w14:textId="07113DED" w:rsidTr="009567B5">
        <w:trPr>
          <w:trHeight w:val="14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5B3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32C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15925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935F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SABAO EM PO COM ALVEJANTE FRAGRANCIA SUAVE EMBALAGEM DE 800G . A EMBALAGEM DEVERA CONTER EXTERNAMENTE OS DADOS DE IDENTIFICAÇÃO, PROCEDENCIA, NUMERO DO LOTE VALIDADE E NUMERO DE REGISTRO NO MINISTERIO DA SAÚDE EMBALAGEM DE 800G APROXIMADAMENTE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7B41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3AFD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D59A" w14:textId="6E64733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38AE" w14:textId="64500F36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15124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59F704E2" w14:textId="6B1293B7" w:rsidTr="009567B5">
        <w:trPr>
          <w:trHeight w:val="11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C7F2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31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61DC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9139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11AF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SABONETE LIQUIDO NEUTRO PARA AS MAOS, 500 ML FRAGRANCIA FRESCA SUAVE 500ML. QUE NÃO FIXA O CHEIRO NAS MAOS COMPOSIÇÃO MISTURA DE TENSOACTIVOS, OPACIFICADOR, SAIS ESPESSANTES CORANTES E CONSERVANTES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3B78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3CB8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1552" w14:textId="394C4A46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A049" w14:textId="1EA4F4B3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B1D1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6EE9CF9E" w14:textId="68E76CC6" w:rsidTr="009567B5">
        <w:trPr>
          <w:trHeight w:val="8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2F4F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lastRenderedPageBreak/>
              <w:t>32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E86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15169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9741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ESCOVA SANITARIA EM PLASTICO RESISTENTE ALTA QUALIDADE, COM SUPORTE. CORES DIVERSAS COM SUPORTE, UTILIZAÇÃO LIMPEZA E HIGIENIZAÇÃO DE LAVABOS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584E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6AF3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B21C" w14:textId="6DE18ACC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C11A" w14:textId="3ECA31B4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DD92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531DF2A8" w14:textId="19F4E443" w:rsidTr="009567B5">
        <w:trPr>
          <w:trHeight w:val="5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E40D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7FBF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15926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7EA2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PAPEL TOALHA INTERFOLHADO 23 X 21CM FARDO COM 1000 FOLHAS.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C1D3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A59A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FARDO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D8A3" w14:textId="2FA19D78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E14C" w14:textId="0096AE19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596FC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1873F3C7" w14:textId="1CDE27AD" w:rsidTr="009567B5">
        <w:trPr>
          <w:trHeight w:val="5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ECE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34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138B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15927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2C2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PAPEL TOALHA FOLHA DUPLA PACOTE COM DUAS UNIDADES COM 60 FOLHAS CADA.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D3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1733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PCT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DD69" w14:textId="622F4BD5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F5D7" w14:textId="6622DAC3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4E16E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0C365299" w14:textId="7D68FAAB" w:rsidTr="009567B5">
        <w:trPr>
          <w:trHeight w:val="8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D563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045D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15928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55FB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GUARDANAPO DE FOLHA SIMPLES COR BRANCA, 24 X 22CM. PACOTE COM 50 UNIDADES.. DIMENSÕES MINIMAS DE 24 X 22 CM. PRODUTO ENTREGUE EM Pacote com 50 unidades.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2AC5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7DF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PCT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41A1" w14:textId="19BDDFFD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6952" w14:textId="4B7D1C92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57DCA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50B2ACDD" w14:textId="3397780A" w:rsidTr="009567B5">
        <w:trPr>
          <w:trHeight w:val="91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68F6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73BF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15929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19B7" w14:textId="77777777" w:rsidR="009567B5" w:rsidRPr="009567B5" w:rsidRDefault="009567B5" w:rsidP="009567B5">
            <w:pPr>
              <w:jc w:val="both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 xml:space="preserve">DESODORIZADOR DE AMBIENTES FRASCO COM 500 ML (LAVANDA, FLORAL. DESODORIZADOR DE AMBIENTE 500 ML - (LAVANDA, FLORAL) DESODORIZADOR AMBIENTAL AEROSSOL NA FRAGRÂNCIA DE LAVANDA E/OU FLORAL COMPOSIÇÃO ÁGUA, PROPELENTE, ANTIOXIDANTE, ALCALINIZANTE, EMULSIFICANTE, PRESERVANTE, COADJUVANTE E FRAGRÂNCIA. PRODUTO COM VALIDADE IGUAL OU SUPERIOR A 12 MESES A CONTAR DA DATA DE ENTREGA. EM CONFORMIDADE COM O INMETRO E COM AS RECOMENDAÇÕES </w:t>
            </w:r>
            <w:r w:rsidRPr="009567B5">
              <w:rPr>
                <w:color w:val="000000"/>
                <w:lang w:eastAsia="pt-BR"/>
              </w:rPr>
              <w:lastRenderedPageBreak/>
              <w:t>CONTIDAS NAS NORMAS DA ABNT NO QUE COUBER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4537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lastRenderedPageBreak/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309C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  <w:r w:rsidRPr="009567B5">
              <w:rPr>
                <w:color w:val="000000"/>
                <w:lang w:eastAsia="pt-BR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C482" w14:textId="44F3E298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A863" w14:textId="2446A34F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E050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  <w:tr w:rsidR="009567B5" w:rsidRPr="009567B5" w14:paraId="358F6167" w14:textId="6B7E3E3E" w:rsidTr="009567B5">
        <w:trPr>
          <w:trHeight w:val="28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7E63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8F94" w14:textId="77777777" w:rsidR="009567B5" w:rsidRPr="009567B5" w:rsidRDefault="009567B5" w:rsidP="009567B5">
            <w:pPr>
              <w:jc w:val="center"/>
              <w:rPr>
                <w:lang w:eastAsia="pt-BR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80518" w14:textId="77777777" w:rsidR="009567B5" w:rsidRPr="009567B5" w:rsidRDefault="009567B5" w:rsidP="009567B5">
            <w:pPr>
              <w:jc w:val="center"/>
              <w:rPr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4BE0" w14:textId="77777777" w:rsidR="009567B5" w:rsidRPr="009567B5" w:rsidRDefault="009567B5" w:rsidP="009567B5">
            <w:pPr>
              <w:jc w:val="both"/>
              <w:rPr>
                <w:lang w:eastAsia="pt-B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A844" w14:textId="77777777" w:rsidR="009567B5" w:rsidRPr="009567B5" w:rsidRDefault="009567B5" w:rsidP="009567B5">
            <w:pPr>
              <w:jc w:val="center"/>
              <w:rPr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B1504" w14:textId="77777777" w:rsidR="009567B5" w:rsidRPr="009567B5" w:rsidRDefault="009567B5" w:rsidP="009567B5">
            <w:pPr>
              <w:jc w:val="center"/>
              <w:rPr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20BE7" w14:textId="5B48B35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6C0EA" w14:textId="77777777" w:rsidR="009567B5" w:rsidRPr="009567B5" w:rsidRDefault="009567B5" w:rsidP="009567B5">
            <w:pPr>
              <w:jc w:val="center"/>
              <w:rPr>
                <w:color w:val="000000"/>
                <w:lang w:eastAsia="pt-BR"/>
              </w:rPr>
            </w:pPr>
          </w:p>
        </w:tc>
      </w:tr>
    </w:tbl>
    <w:p w14:paraId="0A50D436" w14:textId="77777777" w:rsidR="00920778" w:rsidRDefault="00920778">
      <w:pPr>
        <w:rPr>
          <w:sz w:val="18"/>
        </w:rPr>
      </w:pPr>
    </w:p>
    <w:p w14:paraId="59E9D071" w14:textId="77777777" w:rsidR="00920778" w:rsidRDefault="00920778" w:rsidP="00920778">
      <w:pPr>
        <w:rPr>
          <w:sz w:val="18"/>
        </w:rPr>
      </w:pPr>
    </w:p>
    <w:p w14:paraId="79EE5B0F" w14:textId="77777777" w:rsidR="00E55FDC" w:rsidRDefault="00920778" w:rsidP="00920778">
      <w:pPr>
        <w:tabs>
          <w:tab w:val="left" w:pos="2400"/>
        </w:tabs>
        <w:rPr>
          <w:b/>
          <w:sz w:val="20"/>
        </w:rPr>
      </w:pPr>
      <w:r>
        <w:rPr>
          <w:sz w:val="18"/>
        </w:rPr>
        <w:tab/>
      </w:r>
    </w:p>
    <w:p w14:paraId="482850C0" w14:textId="77777777" w:rsidR="00E55FDC" w:rsidRDefault="00E55FDC">
      <w:pPr>
        <w:pStyle w:val="Corpodetexto"/>
        <w:rPr>
          <w:b/>
          <w:sz w:val="24"/>
        </w:rPr>
      </w:pPr>
    </w:p>
    <w:p w14:paraId="4DAEAACB" w14:textId="77777777" w:rsidR="00E55FDC" w:rsidRDefault="002440ED">
      <w:pPr>
        <w:tabs>
          <w:tab w:val="left" w:pos="3723"/>
          <w:tab w:val="left" w:pos="5909"/>
        </w:tabs>
        <w:spacing w:before="92"/>
        <w:ind w:left="422"/>
        <w:rPr>
          <w:b/>
        </w:rPr>
      </w:pPr>
      <w:r>
        <w:rPr>
          <w:b/>
        </w:rPr>
        <w:t>Banco:</w:t>
      </w:r>
      <w:r>
        <w:rPr>
          <w:b/>
        </w:rPr>
        <w:tab/>
        <w:t>Conta:</w:t>
      </w:r>
      <w:r>
        <w:rPr>
          <w:b/>
        </w:rPr>
        <w:tab/>
        <w:t>Agência:</w:t>
      </w:r>
    </w:p>
    <w:p w14:paraId="40DB0DCE" w14:textId="77777777" w:rsidR="00E55FDC" w:rsidRDefault="00E55FDC">
      <w:pPr>
        <w:pStyle w:val="Corpodetexto"/>
        <w:spacing w:before="4"/>
        <w:rPr>
          <w:b/>
          <w:sz w:val="21"/>
        </w:rPr>
      </w:pPr>
    </w:p>
    <w:p w14:paraId="2EAD6C6E" w14:textId="5EEF8FCF" w:rsidR="00E55FDC" w:rsidRDefault="002440ED">
      <w:pPr>
        <w:tabs>
          <w:tab w:val="left" w:pos="7629"/>
        </w:tabs>
        <w:spacing w:before="1"/>
        <w:ind w:left="5633"/>
      </w:pPr>
      <w:r>
        <w:t>Cidade/Estado,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551558">
        <w:t>_____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</w:t>
      </w:r>
      <w:r w:rsidR="00D30070">
        <w:t>5</w:t>
      </w:r>
      <w:r>
        <w:t>.</w:t>
      </w:r>
    </w:p>
    <w:p w14:paraId="4E259492" w14:textId="77777777" w:rsidR="00E55FDC" w:rsidRDefault="00E55FDC">
      <w:pPr>
        <w:pStyle w:val="Corpodetexto"/>
        <w:rPr>
          <w:sz w:val="20"/>
        </w:rPr>
      </w:pPr>
    </w:p>
    <w:p w14:paraId="12C1925D" w14:textId="77777777" w:rsidR="00E55FDC" w:rsidRDefault="00000000">
      <w:pPr>
        <w:pStyle w:val="Corpodetexto"/>
        <w:spacing w:before="9"/>
        <w:rPr>
          <w:sz w:val="19"/>
        </w:rPr>
      </w:pPr>
      <w:r>
        <w:pict w14:anchorId="6A542753">
          <v:shape id="_x0000_s2050" style="position:absolute;margin-left:127.7pt;margin-top:13.55pt;width:368.4pt;height:.1pt;z-index:-15728128;mso-wrap-distance-left:0;mso-wrap-distance-right:0;mso-position-horizontal-relative:page" coordorigin="2554,271" coordsize="7368,0" path="m2554,271r7368,e" filled="f" strokeweight=".15578mm">
            <v:path arrowok="t"/>
            <w10:wrap type="topAndBottom" anchorx="page"/>
          </v:shape>
        </w:pict>
      </w:r>
    </w:p>
    <w:p w14:paraId="2718ADCA" w14:textId="77777777" w:rsidR="00E55FDC" w:rsidRDefault="002440ED">
      <w:pPr>
        <w:spacing w:line="225" w:lineRule="exact"/>
        <w:ind w:left="1929" w:right="1937"/>
        <w:jc w:val="center"/>
      </w:pPr>
      <w:r>
        <w:t>Nome</w:t>
      </w:r>
      <w:r>
        <w:rPr>
          <w:spacing w:val="-1"/>
        </w:rPr>
        <w:t xml:space="preserve"> </w:t>
      </w:r>
      <w:r>
        <w:t>completo,</w:t>
      </w:r>
      <w:r>
        <w:rPr>
          <w:spacing w:val="-1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 legal da</w:t>
      </w:r>
      <w:r>
        <w:rPr>
          <w:spacing w:val="-3"/>
        </w:rPr>
        <w:t xml:space="preserve"> </w:t>
      </w:r>
      <w:r>
        <w:t>empresa</w:t>
      </w:r>
    </w:p>
    <w:sectPr w:rsidR="00E55FDC" w:rsidSect="00A66D9B">
      <w:headerReference w:type="default" r:id="rId7"/>
      <w:footerReference w:type="default" r:id="rId8"/>
      <w:pgSz w:w="11910" w:h="16850"/>
      <w:pgMar w:top="2300" w:right="700" w:bottom="1320" w:left="1280" w:header="804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E6A30" w14:textId="77777777" w:rsidR="006950BF" w:rsidRDefault="006950BF">
      <w:r>
        <w:separator/>
      </w:r>
    </w:p>
  </w:endnote>
  <w:endnote w:type="continuationSeparator" w:id="0">
    <w:p w14:paraId="1F28F912" w14:textId="77777777" w:rsidR="006950BF" w:rsidRDefault="0069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F9892" w14:textId="7703FBBC" w:rsidR="0071501A" w:rsidRPr="006D7503" w:rsidRDefault="0071501A" w:rsidP="006D7503">
    <w:pPr>
      <w:pStyle w:val="Rodap"/>
    </w:pPr>
    <w:r w:rsidRPr="006D750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CFAC3" w14:textId="77777777" w:rsidR="006950BF" w:rsidRDefault="006950BF">
      <w:r>
        <w:separator/>
      </w:r>
    </w:p>
  </w:footnote>
  <w:footnote w:type="continuationSeparator" w:id="0">
    <w:p w14:paraId="4362B187" w14:textId="77777777" w:rsidR="006950BF" w:rsidRDefault="00695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A262" w14:textId="77777777" w:rsidR="00C225D2" w:rsidRPr="00DC6D5A" w:rsidRDefault="00C225D2" w:rsidP="00C225D2">
    <w:pPr>
      <w:framePr w:wrap="around" w:vAnchor="text" w:hAnchor="margin" w:xAlign="right" w:y="1"/>
      <w:tabs>
        <w:tab w:val="center" w:pos="4419"/>
        <w:tab w:val="right" w:pos="8838"/>
      </w:tabs>
      <w:autoSpaceDE/>
      <w:autoSpaceDN/>
      <w:rPr>
        <w:sz w:val="24"/>
        <w:szCs w:val="24"/>
      </w:rPr>
    </w:pPr>
    <w:bookmarkStart w:id="0" w:name="_Hlk63858548"/>
    <w:bookmarkStart w:id="1" w:name="_Hlk63858549"/>
    <w:bookmarkEnd w:id="0"/>
    <w:bookmarkEnd w:id="1"/>
  </w:p>
  <w:p w14:paraId="60F37785" w14:textId="77777777" w:rsidR="00C225D2" w:rsidRPr="00DC6D5A" w:rsidRDefault="00C225D2" w:rsidP="00C225D2">
    <w:pPr>
      <w:tabs>
        <w:tab w:val="center" w:pos="3119"/>
        <w:tab w:val="left" w:pos="8505"/>
        <w:tab w:val="right" w:pos="9072"/>
      </w:tabs>
      <w:autoSpaceDE/>
      <w:autoSpaceDN/>
      <w:ind w:left="1276" w:right="-1561"/>
      <w:jc w:val="center"/>
      <w:rPr>
        <w:rFonts w:ascii="Cambria" w:hAnsi="Cambria"/>
        <w:b/>
      </w:rPr>
    </w:pPr>
    <w:r w:rsidRPr="00DC6D5A">
      <w:rPr>
        <w:rFonts w:ascii="Cambria" w:hAnsi="Cambria"/>
        <w:b/>
        <w:noProof/>
        <w:szCs w:val="20"/>
      </w:rPr>
      <w:drawing>
        <wp:anchor distT="0" distB="0" distL="114300" distR="114300" simplePos="0" relativeHeight="251661312" behindDoc="1" locked="0" layoutInCell="1" allowOverlap="1" wp14:anchorId="5CDB554E" wp14:editId="656471C4">
          <wp:simplePos x="0" y="0"/>
          <wp:positionH relativeFrom="column">
            <wp:posOffset>-340995</wp:posOffset>
          </wp:positionH>
          <wp:positionV relativeFrom="paragraph">
            <wp:posOffset>-144780</wp:posOffset>
          </wp:positionV>
          <wp:extent cx="1005840" cy="1127760"/>
          <wp:effectExtent l="0" t="0" r="3810" b="0"/>
          <wp:wrapNone/>
          <wp:docPr id="855693285" name="Imagem 2" descr="C:\Users\Computador\Desktop\informativo municipal\Edição 1\brasão Claro dos Poçõ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C:\Users\Computador\Desktop\informativo municipal\Edição 1\brasão Claro dos Poçõ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6D5A">
      <w:rPr>
        <w:rFonts w:ascii="Cambria" w:hAnsi="Cambria"/>
        <w:b/>
      </w:rPr>
      <w:t>PREFEITURA MUNICIPAL DE CLARO DOS POÇÕES/MG</w:t>
    </w:r>
  </w:p>
  <w:p w14:paraId="773D150F" w14:textId="77777777" w:rsidR="00C225D2" w:rsidRPr="00DC6D5A" w:rsidRDefault="00C225D2" w:rsidP="00C225D2">
    <w:pPr>
      <w:tabs>
        <w:tab w:val="center" w:pos="4419"/>
        <w:tab w:val="right" w:pos="9072"/>
      </w:tabs>
      <w:autoSpaceDE/>
      <w:autoSpaceDN/>
      <w:ind w:left="1276" w:right="709"/>
      <w:jc w:val="center"/>
      <w:rPr>
        <w:rFonts w:ascii="Cambria" w:hAnsi="Cambria"/>
        <w:sz w:val="20"/>
        <w:szCs w:val="20"/>
      </w:rPr>
    </w:pPr>
    <w:r w:rsidRPr="00DC6D5A">
      <w:rPr>
        <w:rFonts w:ascii="Cambria" w:hAnsi="Cambria"/>
        <w:sz w:val="20"/>
        <w:szCs w:val="20"/>
      </w:rPr>
      <w:t>Rua Naltair dos Santos, 56, Centro, Claro dos Poções - MG / CEP: 39380-000</w:t>
    </w:r>
  </w:p>
  <w:p w14:paraId="7D5DE84A" w14:textId="77777777" w:rsidR="00C225D2" w:rsidRPr="00DC6D5A" w:rsidRDefault="00C225D2" w:rsidP="00C225D2">
    <w:pPr>
      <w:tabs>
        <w:tab w:val="center" w:pos="4419"/>
        <w:tab w:val="right" w:pos="9072"/>
      </w:tabs>
      <w:autoSpaceDE/>
      <w:autoSpaceDN/>
      <w:ind w:left="1276" w:right="709"/>
      <w:jc w:val="center"/>
      <w:rPr>
        <w:rFonts w:ascii="Cambria" w:hAnsi="Cambria"/>
        <w:sz w:val="20"/>
        <w:szCs w:val="20"/>
      </w:rPr>
    </w:pPr>
    <w:r w:rsidRPr="00DC6D5A">
      <w:rPr>
        <w:rFonts w:ascii="Cambria" w:hAnsi="Cambria"/>
        <w:sz w:val="20"/>
        <w:szCs w:val="20"/>
      </w:rPr>
      <w:t>Fone: (38) 3237 -1157</w:t>
    </w:r>
  </w:p>
  <w:p w14:paraId="16A56B3A" w14:textId="77777777" w:rsidR="00C225D2" w:rsidRPr="00DC6D5A" w:rsidRDefault="00C225D2" w:rsidP="00C225D2">
    <w:pPr>
      <w:tabs>
        <w:tab w:val="center" w:pos="4419"/>
        <w:tab w:val="right" w:pos="9072"/>
      </w:tabs>
      <w:autoSpaceDE/>
      <w:autoSpaceDN/>
      <w:ind w:left="1276" w:right="709"/>
      <w:jc w:val="center"/>
      <w:rPr>
        <w:rFonts w:ascii="Cambria" w:hAnsi="Cambria"/>
        <w:sz w:val="20"/>
        <w:szCs w:val="20"/>
      </w:rPr>
    </w:pPr>
    <w:r w:rsidRPr="00DC6D5A">
      <w:rPr>
        <w:rFonts w:ascii="Cambria" w:hAnsi="Cambria"/>
        <w:sz w:val="20"/>
        <w:szCs w:val="20"/>
      </w:rPr>
      <w:t>CNPJ: 21.498.274/0001-22</w:t>
    </w:r>
  </w:p>
  <w:p w14:paraId="639BF9CE" w14:textId="17C55D18" w:rsidR="0071501A" w:rsidRDefault="00C225D2" w:rsidP="00C225D2">
    <w:pPr>
      <w:pStyle w:val="Cabealho"/>
      <w:jc w:val="center"/>
      <w:rPr>
        <w:rFonts w:ascii="Cambria" w:hAnsi="Cambria"/>
        <w:sz w:val="20"/>
        <w:szCs w:val="20"/>
      </w:rPr>
    </w:pPr>
    <w:hyperlink r:id="rId2" w:history="1">
      <w:r w:rsidRPr="00E021DD">
        <w:rPr>
          <w:rStyle w:val="Hyperlink"/>
          <w:rFonts w:ascii="Cambria" w:hAnsi="Cambria"/>
          <w:sz w:val="20"/>
          <w:szCs w:val="20"/>
        </w:rPr>
        <w:t>gabinete@clarodospocoes.mg.gov.br</w:t>
      </w:r>
    </w:hyperlink>
  </w:p>
  <w:p w14:paraId="0F600823" w14:textId="77777777" w:rsidR="00C225D2" w:rsidRDefault="00C225D2" w:rsidP="00C225D2">
    <w:pPr>
      <w:pStyle w:val="Cabealho"/>
      <w:jc w:val="center"/>
      <w:rPr>
        <w:rFonts w:ascii="Cambria" w:hAnsi="Cambria"/>
        <w:sz w:val="20"/>
        <w:szCs w:val="20"/>
      </w:rPr>
    </w:pPr>
  </w:p>
  <w:p w14:paraId="1CD01D62" w14:textId="77777777" w:rsidR="00C225D2" w:rsidRPr="00C225D2" w:rsidRDefault="00C225D2" w:rsidP="00C225D2">
    <w:pPr>
      <w:pStyle w:val="Cabealho"/>
      <w:jc w:val="cent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20067"/>
    <w:multiLevelType w:val="multilevel"/>
    <w:tmpl w:val="B22CB8B0"/>
    <w:lvl w:ilvl="0">
      <w:start w:val="1"/>
      <w:numFmt w:val="decimal"/>
      <w:lvlText w:val="%1"/>
      <w:lvlJc w:val="left"/>
      <w:pPr>
        <w:ind w:left="58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18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56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5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2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9" w:hanging="387"/>
      </w:pPr>
      <w:rPr>
        <w:rFonts w:hint="default"/>
        <w:lang w:val="pt-PT" w:eastAsia="en-US" w:bidi="ar-SA"/>
      </w:rPr>
    </w:lvl>
  </w:abstractNum>
  <w:num w:numId="1" w16cid:durableId="81429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5FDC"/>
    <w:rsid w:val="00064D8F"/>
    <w:rsid w:val="00092389"/>
    <w:rsid w:val="00105789"/>
    <w:rsid w:val="00105A30"/>
    <w:rsid w:val="001C694C"/>
    <w:rsid w:val="002440ED"/>
    <w:rsid w:val="002B397D"/>
    <w:rsid w:val="00312E60"/>
    <w:rsid w:val="003C764A"/>
    <w:rsid w:val="003D6A19"/>
    <w:rsid w:val="00440320"/>
    <w:rsid w:val="004A665E"/>
    <w:rsid w:val="00551558"/>
    <w:rsid w:val="005D7DCB"/>
    <w:rsid w:val="006950BF"/>
    <w:rsid w:val="006D7503"/>
    <w:rsid w:val="0071501A"/>
    <w:rsid w:val="00762EC7"/>
    <w:rsid w:val="0079118C"/>
    <w:rsid w:val="007B2BF9"/>
    <w:rsid w:val="008140A1"/>
    <w:rsid w:val="008228CC"/>
    <w:rsid w:val="00831BD4"/>
    <w:rsid w:val="008D0E1B"/>
    <w:rsid w:val="009001BF"/>
    <w:rsid w:val="00920778"/>
    <w:rsid w:val="009567B5"/>
    <w:rsid w:val="009A362A"/>
    <w:rsid w:val="009C03D3"/>
    <w:rsid w:val="009E400C"/>
    <w:rsid w:val="00A2386A"/>
    <w:rsid w:val="00A66D9B"/>
    <w:rsid w:val="00C225D2"/>
    <w:rsid w:val="00C4424D"/>
    <w:rsid w:val="00D30070"/>
    <w:rsid w:val="00E55FDC"/>
    <w:rsid w:val="00E67002"/>
    <w:rsid w:val="00F31DC5"/>
    <w:rsid w:val="00FA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7D5E54C"/>
  <w15:docId w15:val="{1E5097EC-AE22-4CDB-8846-60B74021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0"/>
      <w:ind w:left="4" w:right="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87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515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155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515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155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225D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2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larodospocoes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1371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Rodrigo Nunes Rabelo</cp:lastModifiedBy>
  <cp:revision>17</cp:revision>
  <dcterms:created xsi:type="dcterms:W3CDTF">2024-01-02T13:55:00Z</dcterms:created>
  <dcterms:modified xsi:type="dcterms:W3CDTF">2025-01-24T01:29:00Z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2024-01-02T00:00:00Z</vt:filetime>
  </property>
</Properties>
</file>